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9B1" w:rsidRDefault="00F539B1" w:rsidP="00F539B1">
      <w:pPr>
        <w:ind w:firstLine="851"/>
        <w:contextualSpacing/>
        <w:rPr>
          <w:rFonts w:ascii="Segoe UI" w:hAnsi="Segoe UI" w:cs="Segoe UI"/>
          <w:sz w:val="32"/>
          <w:szCs w:val="32"/>
        </w:rPr>
      </w:pPr>
      <w:r w:rsidRPr="00101BE8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6090ABB4" wp14:editId="2918099C">
            <wp:extent cx="1962150" cy="809625"/>
            <wp:effectExtent l="0" t="0" r="0" b="9525"/>
            <wp:docPr id="2" name="Рисунок 2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>ПРЕСС-РЕЛИЗ</w:t>
      </w:r>
      <w:r>
        <w:rPr>
          <w:rFonts w:ascii="Segoe UI" w:hAnsi="Segoe UI" w:cs="Segoe UI"/>
          <w:sz w:val="32"/>
          <w:szCs w:val="32"/>
        </w:rPr>
        <w:tab/>
      </w:r>
    </w:p>
    <w:p w:rsidR="003032AA" w:rsidRDefault="00820638" w:rsidP="003032AA">
      <w:pPr>
        <w:ind w:firstLine="851"/>
        <w:contextualSpacing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О регистрации ранее возникших прав</w:t>
      </w:r>
    </w:p>
    <w:p w:rsidR="003032AA" w:rsidRPr="003032AA" w:rsidRDefault="003032AA" w:rsidP="003032AA">
      <w:pPr>
        <w:ind w:firstLine="851"/>
        <w:contextualSpacing/>
        <w:jc w:val="center"/>
        <w:rPr>
          <w:rFonts w:ascii="Segoe UI" w:hAnsi="Segoe UI" w:cs="Segoe UI"/>
          <w:sz w:val="32"/>
          <w:szCs w:val="32"/>
        </w:rPr>
      </w:pPr>
    </w:p>
    <w:p w:rsidR="00FC3D06" w:rsidRPr="003032AA" w:rsidRDefault="00FC3D06" w:rsidP="003032AA">
      <w:pPr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3032AA">
        <w:rPr>
          <w:rFonts w:ascii="Segoe UI" w:hAnsi="Segoe UI" w:cs="Segoe UI"/>
          <w:sz w:val="24"/>
          <w:szCs w:val="24"/>
        </w:rPr>
        <w:t>Управление Росреестра по Свердловской области</w:t>
      </w:r>
      <w:r w:rsidR="004F64EE" w:rsidRPr="003032AA">
        <w:rPr>
          <w:rFonts w:ascii="Segoe UI" w:hAnsi="Segoe UI" w:cs="Segoe UI"/>
          <w:sz w:val="24"/>
          <w:szCs w:val="24"/>
        </w:rPr>
        <w:t xml:space="preserve"> (далее – Управление) </w:t>
      </w:r>
      <w:r w:rsidR="00820638">
        <w:rPr>
          <w:rFonts w:ascii="Segoe UI" w:hAnsi="Segoe UI" w:cs="Segoe UI"/>
          <w:sz w:val="24"/>
          <w:szCs w:val="24"/>
        </w:rPr>
        <w:t>продолжает свою деятельность, в части выявления и регистрации ранее возникших прав на объекты недвижимости.</w:t>
      </w:r>
    </w:p>
    <w:p w:rsidR="00820638" w:rsidRDefault="00820638" w:rsidP="003032AA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3032AA" w:rsidRPr="003032AA" w:rsidRDefault="003032AA" w:rsidP="003032AA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032AA">
        <w:rPr>
          <w:rFonts w:ascii="Segoe UI" w:hAnsi="Segoe UI" w:cs="Segoe UI"/>
          <w:color w:val="000000" w:themeColor="text1"/>
          <w:sz w:val="24"/>
          <w:szCs w:val="24"/>
        </w:rPr>
        <w:t xml:space="preserve">29 июня 2021 года вступил в силу Федеральный закон от 30.12.2020 № 518-ФЗ «О внесении изменений в отдельные законодательные акты Российской Федерации», устанавливающий порядок выявления правообладателей ранее учтенных объектов недвижимости. </w:t>
      </w:r>
    </w:p>
    <w:p w:rsidR="003032AA" w:rsidRDefault="003032AA" w:rsidP="003032AA">
      <w:pPr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3032AA">
        <w:rPr>
          <w:rFonts w:ascii="Segoe UI" w:hAnsi="Segoe UI" w:cs="Segoe UI"/>
          <w:color w:val="000000" w:themeColor="text1"/>
          <w:sz w:val="24"/>
          <w:szCs w:val="24"/>
        </w:rPr>
        <w:t>З</w:t>
      </w:r>
      <w:r w:rsidRPr="003032AA">
        <w:rPr>
          <w:rFonts w:ascii="Segoe UI" w:hAnsi="Segoe UI" w:cs="Segoe UI"/>
          <w:sz w:val="24"/>
          <w:szCs w:val="24"/>
        </w:rPr>
        <w:t>а 9 месяцев реализации Федерального закона № 518-ФЗ на территории Свердловской области зарегистрированы ранее возникшие (до 31 января 1998 года) права в отношении 26 тысяч объектов недвижимости.</w:t>
      </w:r>
    </w:p>
    <w:p w:rsidR="00820638" w:rsidRPr="003032AA" w:rsidRDefault="00820638" w:rsidP="003032AA">
      <w:pPr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</w:p>
    <w:p w:rsidR="003032AA" w:rsidRDefault="003032AA" w:rsidP="003032AA">
      <w:pPr>
        <w:ind w:firstLine="851"/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3032AA">
        <w:rPr>
          <w:rFonts w:ascii="Segoe UI" w:hAnsi="Segoe UI" w:cs="Segoe UI"/>
          <w:i/>
          <w:sz w:val="24"/>
          <w:szCs w:val="24"/>
        </w:rPr>
        <w:t>«</w:t>
      </w:r>
      <w:r w:rsidR="00FD6D6E">
        <w:rPr>
          <w:rFonts w:ascii="Segoe UI" w:hAnsi="Segoe UI" w:cs="Segoe UI"/>
          <w:i/>
          <w:sz w:val="24"/>
          <w:szCs w:val="24"/>
        </w:rPr>
        <w:t>В</w:t>
      </w:r>
      <w:r w:rsidRPr="003032AA">
        <w:rPr>
          <w:rFonts w:ascii="Segoe UI" w:hAnsi="Segoe UI" w:cs="Segoe UI"/>
          <w:i/>
          <w:sz w:val="24"/>
          <w:szCs w:val="24"/>
        </w:rPr>
        <w:t xml:space="preserve"> среднем ежемесячно регистрируются права в отношении 2-2,5 тысяч объектов. Это результат проводимой на территории региона работы Управления и органов местного самоуправления. Слаженные действия позволяют динамичней наполнять ЕГРН актуальными сведениями о п</w:t>
      </w:r>
      <w:r w:rsidR="00820638">
        <w:rPr>
          <w:rFonts w:ascii="Segoe UI" w:hAnsi="Segoe UI" w:cs="Segoe UI"/>
          <w:i/>
          <w:sz w:val="24"/>
          <w:szCs w:val="24"/>
        </w:rPr>
        <w:t>равообладателях.</w:t>
      </w:r>
      <w:r w:rsidR="00820638" w:rsidRPr="00820638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</w:t>
      </w:r>
      <w:r w:rsidR="00820638" w:rsidRPr="00C1146B">
        <w:rPr>
          <w:rFonts w:ascii="Segoe UI" w:eastAsia="Times New Roman" w:hAnsi="Segoe UI" w:cs="Segoe UI"/>
          <w:i/>
          <w:sz w:val="24"/>
          <w:szCs w:val="24"/>
          <w:lang w:eastAsia="ru-RU"/>
        </w:rPr>
        <w:t>Выявление правообладателей ранее учтенных объектов способствует стабильности гражданского оборота и доступности сведений ЕГРН</w:t>
      </w:r>
      <w:r w:rsidRPr="003032AA">
        <w:rPr>
          <w:rFonts w:ascii="Segoe UI" w:hAnsi="Segoe UI" w:cs="Segoe UI"/>
          <w:i/>
          <w:sz w:val="24"/>
          <w:szCs w:val="24"/>
        </w:rPr>
        <w:t xml:space="preserve">», - </w:t>
      </w:r>
      <w:r w:rsidRPr="003032AA">
        <w:rPr>
          <w:rFonts w:ascii="Segoe UI" w:hAnsi="Segoe UI" w:cs="Segoe UI"/>
          <w:sz w:val="24"/>
          <w:szCs w:val="24"/>
        </w:rPr>
        <w:t xml:space="preserve">отметила </w:t>
      </w:r>
      <w:r w:rsidR="00820638">
        <w:rPr>
          <w:rFonts w:ascii="Segoe UI" w:hAnsi="Segoe UI" w:cs="Segoe UI"/>
          <w:sz w:val="24"/>
          <w:szCs w:val="24"/>
        </w:rPr>
        <w:t>руководитель Управления</w:t>
      </w:r>
      <w:r w:rsidR="00FD6D6E">
        <w:rPr>
          <w:rFonts w:ascii="Segoe UI" w:hAnsi="Segoe UI" w:cs="Segoe UI"/>
          <w:sz w:val="24"/>
          <w:szCs w:val="24"/>
        </w:rPr>
        <w:t xml:space="preserve"> </w:t>
      </w:r>
      <w:r w:rsidR="00820638">
        <w:rPr>
          <w:rFonts w:ascii="Segoe UI" w:hAnsi="Segoe UI" w:cs="Segoe UI"/>
          <w:b/>
          <w:sz w:val="24"/>
          <w:szCs w:val="24"/>
        </w:rPr>
        <w:t>Юлия Иванова.</w:t>
      </w:r>
    </w:p>
    <w:p w:rsidR="00820638" w:rsidRPr="003032AA" w:rsidRDefault="00820638" w:rsidP="003032AA">
      <w:pPr>
        <w:ind w:firstLine="851"/>
        <w:contextualSpacing/>
        <w:jc w:val="both"/>
        <w:rPr>
          <w:rFonts w:ascii="Segoe UI" w:hAnsi="Segoe UI" w:cs="Segoe UI"/>
          <w:i/>
          <w:sz w:val="24"/>
          <w:szCs w:val="24"/>
        </w:rPr>
      </w:pPr>
    </w:p>
    <w:p w:rsidR="003032AA" w:rsidRPr="003032AA" w:rsidRDefault="003032AA" w:rsidP="003032AA">
      <w:pPr>
        <w:ind w:firstLine="709"/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3032AA">
        <w:rPr>
          <w:rFonts w:ascii="Segoe UI" w:hAnsi="Segoe UI" w:cs="Segoe UI"/>
          <w:b/>
          <w:sz w:val="24"/>
          <w:szCs w:val="24"/>
        </w:rPr>
        <w:t>Какие преимущества регистрации ранее возникших прав для правообладателей?</w:t>
      </w:r>
    </w:p>
    <w:p w:rsidR="003032AA" w:rsidRPr="003032AA" w:rsidRDefault="003032AA" w:rsidP="003032AA">
      <w:pPr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3032AA">
        <w:rPr>
          <w:rFonts w:ascii="Segoe UI" w:hAnsi="Segoe UI" w:cs="Segoe UI"/>
          <w:sz w:val="24"/>
          <w:szCs w:val="24"/>
        </w:rPr>
        <w:t>- не требуется уплата государственной пошлины;</w:t>
      </w:r>
    </w:p>
    <w:p w:rsidR="003032AA" w:rsidRPr="003032AA" w:rsidRDefault="00FD6D6E" w:rsidP="003032AA">
      <w:pPr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</w:t>
      </w:r>
      <w:r w:rsidR="003032AA" w:rsidRPr="003032AA">
        <w:rPr>
          <w:rFonts w:ascii="Segoe UI" w:hAnsi="Segoe UI" w:cs="Segoe UI"/>
          <w:sz w:val="24"/>
          <w:szCs w:val="24"/>
        </w:rPr>
        <w:t xml:space="preserve">дополнительная гарантия защиты прав и свобод при наличии зарегистрированного права в </w:t>
      </w:r>
      <w:r w:rsidR="00C1146B">
        <w:rPr>
          <w:rFonts w:ascii="Segoe UI" w:hAnsi="Segoe UI" w:cs="Segoe UI"/>
          <w:sz w:val="24"/>
          <w:szCs w:val="24"/>
        </w:rPr>
        <w:t>Едином государственном реестре недвижимости (</w:t>
      </w:r>
      <w:r w:rsidR="003032AA" w:rsidRPr="003032AA">
        <w:rPr>
          <w:rFonts w:ascii="Segoe UI" w:hAnsi="Segoe UI" w:cs="Segoe UI"/>
          <w:sz w:val="24"/>
          <w:szCs w:val="24"/>
        </w:rPr>
        <w:t>ЕГРН;</w:t>
      </w:r>
    </w:p>
    <w:p w:rsidR="003032AA" w:rsidRDefault="003032AA" w:rsidP="003032AA">
      <w:pPr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3032AA">
        <w:rPr>
          <w:rFonts w:ascii="Segoe UI" w:hAnsi="Segoe UI" w:cs="Segoe UI"/>
          <w:sz w:val="24"/>
          <w:szCs w:val="24"/>
        </w:rPr>
        <w:t>- свободное распоряжение имуществом в дальнейшем.</w:t>
      </w:r>
    </w:p>
    <w:p w:rsidR="00820638" w:rsidRPr="003032AA" w:rsidRDefault="00820638" w:rsidP="003032AA">
      <w:pPr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6A5EB7" w:rsidRDefault="00FD6D6E" w:rsidP="00F539B1">
      <w:pPr>
        <w:ind w:firstLine="851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b/>
          <w:sz w:val="24"/>
          <w:szCs w:val="24"/>
        </w:rPr>
        <w:t>Куда обратиться за оформлением права?</w:t>
      </w:r>
    </w:p>
    <w:p w:rsidR="006A5EB7" w:rsidRDefault="006A5EB7" w:rsidP="006A5EB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53BEA">
        <w:rPr>
          <w:rFonts w:ascii="Segoe UI" w:eastAsia="Times New Roman" w:hAnsi="Segoe UI" w:cs="Segoe UI"/>
          <w:sz w:val="24"/>
          <w:szCs w:val="24"/>
          <w:lang w:eastAsia="ru-RU"/>
        </w:rPr>
        <w:t>Для того чтобы зарегистрировать ранее возникшее право, правообладатель самостоятельно может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подать заявление </w:t>
      </w:r>
      <w:r w:rsidRPr="00553BEA">
        <w:rPr>
          <w:rFonts w:ascii="Segoe UI" w:eastAsia="Times New Roman" w:hAnsi="Segoe UI" w:cs="Segoe UI"/>
          <w:sz w:val="24"/>
          <w:szCs w:val="24"/>
          <w:lang w:eastAsia="ru-RU"/>
        </w:rPr>
        <w:t>посредством</w:t>
      </w:r>
      <w:r w:rsidRPr="00FD6D6E">
        <w:rPr>
          <w:rFonts w:ascii="Segoe UI" w:hAnsi="Segoe UI" w:cs="Segoe UI"/>
          <w:sz w:val="24"/>
          <w:szCs w:val="24"/>
        </w:rPr>
        <w:t xml:space="preserve"> официального сайта Росреестра (при наличии </w:t>
      </w:r>
      <w:r>
        <w:rPr>
          <w:rFonts w:ascii="Segoe UI" w:hAnsi="Segoe UI" w:cs="Segoe UI"/>
          <w:sz w:val="24"/>
          <w:szCs w:val="24"/>
        </w:rPr>
        <w:t xml:space="preserve">усиленной квалифицированной подписи) или </w:t>
      </w:r>
      <w:r w:rsidRPr="00553BEA">
        <w:rPr>
          <w:rFonts w:ascii="Segoe UI" w:eastAsia="Times New Roman" w:hAnsi="Segoe UI" w:cs="Segoe UI"/>
          <w:sz w:val="24"/>
          <w:szCs w:val="24"/>
          <w:lang w:eastAsia="ru-RU"/>
        </w:rPr>
        <w:t xml:space="preserve">обратиться в ближайший офис МФЦ и подать заявление о государственной регистрации, приложив правоустанавливающий документ, свидетельствующий о возникновении права. </w:t>
      </w:r>
    </w:p>
    <w:p w:rsidR="00F539B1" w:rsidRDefault="00F539B1" w:rsidP="00F539B1">
      <w:pPr>
        <w:pStyle w:val="a6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</w:rPr>
        <w:lastRenderedPageBreak/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87C2540" wp14:editId="0DADE05E">
                <wp:simplePos x="0" y="0"/>
                <wp:positionH relativeFrom="column">
                  <wp:posOffset>-220980</wp:posOffset>
                </wp:positionH>
                <wp:positionV relativeFrom="paragraph">
                  <wp:posOffset>-635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8E5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F539B1" w:rsidRPr="00354DF2" w:rsidRDefault="00F539B1" w:rsidP="00F539B1">
      <w:pPr>
        <w:pStyle w:val="a6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F539B1" w:rsidRPr="00D2327E" w:rsidRDefault="00F539B1" w:rsidP="00F539B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F539B1" w:rsidRPr="007D2DD0" w:rsidRDefault="00F35D29" w:rsidP="00F539B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F539B1" w:rsidRPr="007D2DD0">
          <w:rPr>
            <w:rStyle w:val="a8"/>
            <w:rFonts w:ascii="Segoe UI" w:hAnsi="Segoe UI" w:cs="Segoe UI"/>
            <w:sz w:val="18"/>
            <w:szCs w:val="18"/>
            <w:lang w:val="en-US"/>
          </w:rPr>
          <w:t>press</w:t>
        </w:r>
        <w:r w:rsidR="00F539B1" w:rsidRPr="007D2DD0">
          <w:rPr>
            <w:rStyle w:val="a8"/>
            <w:rFonts w:ascii="Segoe UI" w:hAnsi="Segoe UI" w:cs="Segoe UI"/>
            <w:sz w:val="18"/>
            <w:szCs w:val="18"/>
          </w:rPr>
          <w:t>66_</w:t>
        </w:r>
        <w:r w:rsidR="00F539B1" w:rsidRPr="007D2DD0">
          <w:rPr>
            <w:rStyle w:val="a8"/>
            <w:rFonts w:ascii="Segoe UI" w:hAnsi="Segoe UI" w:cs="Segoe UI"/>
            <w:sz w:val="18"/>
            <w:szCs w:val="18"/>
            <w:lang w:val="en-US"/>
          </w:rPr>
          <w:t>rosreestr</w:t>
        </w:r>
        <w:r w:rsidR="00F539B1" w:rsidRPr="007D2DD0">
          <w:rPr>
            <w:rStyle w:val="a8"/>
            <w:rFonts w:ascii="Segoe UI" w:hAnsi="Segoe UI" w:cs="Segoe UI"/>
            <w:sz w:val="18"/>
            <w:szCs w:val="18"/>
          </w:rPr>
          <w:t>@</w:t>
        </w:r>
        <w:r w:rsidR="00F539B1" w:rsidRPr="007D2DD0">
          <w:rPr>
            <w:rStyle w:val="a8"/>
            <w:rFonts w:ascii="Segoe UI" w:hAnsi="Segoe UI" w:cs="Segoe UI"/>
            <w:sz w:val="18"/>
            <w:szCs w:val="18"/>
            <w:lang w:val="en-US"/>
          </w:rPr>
          <w:t>mail</w:t>
        </w:r>
        <w:r w:rsidR="00F539B1" w:rsidRPr="007D2DD0">
          <w:rPr>
            <w:rStyle w:val="a8"/>
            <w:rFonts w:ascii="Segoe UI" w:hAnsi="Segoe UI" w:cs="Segoe UI"/>
            <w:sz w:val="18"/>
            <w:szCs w:val="18"/>
          </w:rPr>
          <w:t>.</w:t>
        </w:r>
        <w:r w:rsidR="00F539B1" w:rsidRPr="007D2DD0">
          <w:rPr>
            <w:rStyle w:val="a8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F539B1" w:rsidRPr="001B5D61" w:rsidRDefault="00F35D29" w:rsidP="00F539B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9" w:history="1">
        <w:r w:rsidR="00F539B1" w:rsidRPr="001B5D61">
          <w:rPr>
            <w:rStyle w:val="a8"/>
            <w:rFonts w:ascii="Segoe UI" w:hAnsi="Segoe UI" w:cs="Segoe UI"/>
            <w:sz w:val="18"/>
            <w:szCs w:val="18"/>
            <w:lang w:val="en-US"/>
          </w:rPr>
          <w:t>www</w:t>
        </w:r>
        <w:r w:rsidR="00F539B1" w:rsidRPr="001B5D61">
          <w:rPr>
            <w:rStyle w:val="a8"/>
            <w:rFonts w:ascii="Segoe UI" w:hAnsi="Segoe UI" w:cs="Segoe UI"/>
            <w:sz w:val="18"/>
            <w:szCs w:val="18"/>
          </w:rPr>
          <w:t>.</w:t>
        </w:r>
        <w:r w:rsidR="00F539B1" w:rsidRPr="001B5D61">
          <w:rPr>
            <w:rStyle w:val="a8"/>
            <w:rFonts w:ascii="Segoe UI" w:hAnsi="Segoe UI" w:cs="Segoe UI"/>
            <w:sz w:val="18"/>
            <w:szCs w:val="18"/>
            <w:lang w:val="en-US"/>
          </w:rPr>
          <w:t>rosreestr</w:t>
        </w:r>
        <w:r w:rsidR="00F539B1" w:rsidRPr="001B5D61">
          <w:rPr>
            <w:rStyle w:val="a8"/>
            <w:rFonts w:ascii="Segoe UI" w:hAnsi="Segoe UI" w:cs="Segoe UI"/>
            <w:sz w:val="18"/>
            <w:szCs w:val="18"/>
          </w:rPr>
          <w:t>.</w:t>
        </w:r>
        <w:r w:rsidR="00F539B1" w:rsidRPr="001B5D61">
          <w:rPr>
            <w:rStyle w:val="a8"/>
            <w:rFonts w:ascii="Segoe UI" w:hAnsi="Segoe UI" w:cs="Segoe UI"/>
            <w:sz w:val="18"/>
            <w:szCs w:val="18"/>
            <w:lang w:val="en-US"/>
          </w:rPr>
          <w:t>gov</w:t>
        </w:r>
        <w:r w:rsidR="00F539B1" w:rsidRPr="001B5D61">
          <w:rPr>
            <w:rStyle w:val="a8"/>
            <w:rFonts w:ascii="Segoe UI" w:hAnsi="Segoe UI" w:cs="Segoe UI"/>
            <w:sz w:val="18"/>
            <w:szCs w:val="18"/>
          </w:rPr>
          <w:t>.</w:t>
        </w:r>
        <w:r w:rsidR="00F539B1" w:rsidRPr="001B5D61">
          <w:rPr>
            <w:rStyle w:val="a8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F539B1" w:rsidRDefault="00F539B1" w:rsidP="00F539B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F539B1" w:rsidRPr="00553BEA" w:rsidRDefault="00F539B1" w:rsidP="00F539B1"/>
    <w:p w:rsidR="006A5EB7" w:rsidRPr="00FD6D6E" w:rsidRDefault="006A5EB7" w:rsidP="003032AA">
      <w:pPr>
        <w:ind w:firstLine="851"/>
        <w:contextualSpacing/>
        <w:jc w:val="both"/>
        <w:rPr>
          <w:rFonts w:ascii="Segoe UI" w:hAnsi="Segoe UI" w:cs="Segoe UI"/>
          <w:b/>
          <w:sz w:val="24"/>
          <w:szCs w:val="24"/>
        </w:rPr>
      </w:pPr>
    </w:p>
    <w:sectPr w:rsidR="006A5EB7" w:rsidRPr="00FD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D29" w:rsidRDefault="00F35D29" w:rsidP="00FC3D06">
      <w:pPr>
        <w:spacing w:after="0" w:line="240" w:lineRule="auto"/>
      </w:pPr>
      <w:r>
        <w:separator/>
      </w:r>
    </w:p>
  </w:endnote>
  <w:endnote w:type="continuationSeparator" w:id="0">
    <w:p w:rsidR="00F35D29" w:rsidRDefault="00F35D29" w:rsidP="00FC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D29" w:rsidRDefault="00F35D29" w:rsidP="00FC3D06">
      <w:pPr>
        <w:spacing w:after="0" w:line="240" w:lineRule="auto"/>
      </w:pPr>
      <w:r>
        <w:separator/>
      </w:r>
    </w:p>
  </w:footnote>
  <w:footnote w:type="continuationSeparator" w:id="0">
    <w:p w:rsidR="00F35D29" w:rsidRDefault="00F35D29" w:rsidP="00FC3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128B6"/>
    <w:multiLevelType w:val="hybridMultilevel"/>
    <w:tmpl w:val="1AB4C37C"/>
    <w:lvl w:ilvl="0" w:tplc="4D54F1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06"/>
    <w:rsid w:val="003032AA"/>
    <w:rsid w:val="003B623F"/>
    <w:rsid w:val="004F64EE"/>
    <w:rsid w:val="006A5EB7"/>
    <w:rsid w:val="006B07A9"/>
    <w:rsid w:val="00820638"/>
    <w:rsid w:val="00842D1B"/>
    <w:rsid w:val="009A7AF7"/>
    <w:rsid w:val="00C1146B"/>
    <w:rsid w:val="00E64998"/>
    <w:rsid w:val="00F35D29"/>
    <w:rsid w:val="00F539B1"/>
    <w:rsid w:val="00FC3D06"/>
    <w:rsid w:val="00FD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4848"/>
  <w15:chartTrackingRefBased/>
  <w15:docId w15:val="{C46B7590-AC7C-4DD5-9AC6-B5CF4C23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C3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C3D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FC3D06"/>
    <w:rPr>
      <w:vertAlign w:val="superscript"/>
    </w:rPr>
  </w:style>
  <w:style w:type="paragraph" w:styleId="a6">
    <w:name w:val="Normal (Web)"/>
    <w:basedOn w:val="a"/>
    <w:link w:val="a7"/>
    <w:uiPriority w:val="99"/>
    <w:unhideWhenUsed/>
    <w:rsid w:val="00F5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539B1"/>
    <w:rPr>
      <w:color w:val="0000FF"/>
      <w:u w:val="single"/>
    </w:rPr>
  </w:style>
  <w:style w:type="character" w:customStyle="1" w:styleId="a7">
    <w:name w:val="Обычный (веб) Знак"/>
    <w:basedOn w:val="a0"/>
    <w:link w:val="a6"/>
    <w:uiPriority w:val="99"/>
    <w:rsid w:val="00F539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press66_rosreest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3</cp:revision>
  <dcterms:created xsi:type="dcterms:W3CDTF">2022-04-14T12:42:00Z</dcterms:created>
  <dcterms:modified xsi:type="dcterms:W3CDTF">2022-04-18T07:48:00Z</dcterms:modified>
</cp:coreProperties>
</file>