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A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«Предоставление однократно бесплатно в собственность 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земельных участков гражданам для индивидуального жилищного строительства» </w:t>
      </w:r>
    </w:p>
    <w:p w:rsidR="00EE3BBA" w:rsidRPr="00A30F43" w:rsidRDefault="00EE3BBA" w:rsidP="00127D5B">
      <w:pPr>
        <w:pStyle w:val="ConsPlusNormal"/>
        <w:ind w:right="-711" w:firstLine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bCs w:val="0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1. Административный регламент предоставления муниципальной услуги «Предоставление однократно бесплатно в собственность земельных участков </w:t>
      </w:r>
      <w:r w:rsidRPr="00A30F43">
        <w:rPr>
          <w:rFonts w:ascii="Liberation Serif" w:hAnsi="Liberation Serif" w:cs="Liberation Serif"/>
          <w:sz w:val="28"/>
          <w:szCs w:val="28"/>
        </w:rPr>
        <w:t>гражданам для индивидуального жилищного строительства»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«Предоставление однократно бесплатно в собственность земельных участков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гражданам для индивидуального жилищного строительства» (</w:t>
      </w:r>
      <w:r>
        <w:rPr>
          <w:rFonts w:ascii="Liberation Serif" w:hAnsi="Liberation Serif" w:cs="Liberation Serif"/>
          <w:sz w:val="28"/>
          <w:szCs w:val="28"/>
          <w:lang w:eastAsia="en-US"/>
        </w:rPr>
        <w:t>далее – муниципальная услуга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).</w:t>
      </w:r>
    </w:p>
    <w:p w:rsidR="00EE3BBA" w:rsidRPr="000D7DEE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в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cs="Liberation Serif"/>
          <w:sz w:val="28"/>
          <w:szCs w:val="28"/>
          <w:lang w:eastAsia="en-US"/>
        </w:rPr>
        <w:t>Михайловском муниципальном образовании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, расположенно</w:t>
      </w:r>
      <w:r>
        <w:rPr>
          <w:rFonts w:cs="Liberation Serif"/>
          <w:sz w:val="28"/>
          <w:szCs w:val="28"/>
          <w:lang w:eastAsia="en-US"/>
        </w:rPr>
        <w:t>м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на территории Свердловской области,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E3BBA" w:rsidRPr="00A30F43" w:rsidRDefault="00EE3BBA" w:rsidP="009239B0">
      <w:pPr>
        <w:autoSpaceDE w:val="0"/>
        <w:autoSpaceDN w:val="0"/>
        <w:adjustRightInd w:val="0"/>
        <w:ind w:right="-711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>
        <w:rPr>
          <w:rFonts w:cs="Liberation Serif"/>
          <w:sz w:val="28"/>
          <w:szCs w:val="28"/>
          <w:lang w:eastAsia="en-US"/>
        </w:rPr>
        <w:t xml:space="preserve"> 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, либо земельных участков, государственная собственность на которые не разграничена, расположенных в границах </w:t>
      </w:r>
      <w:r>
        <w:rPr>
          <w:rFonts w:cs="Liberation Serif"/>
          <w:sz w:val="28"/>
          <w:szCs w:val="28"/>
          <w:lang w:eastAsia="en-US"/>
        </w:rPr>
        <w:t>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EE3BBA" w:rsidRPr="002A42D2" w:rsidRDefault="00EE3BBA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A42D2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  <w:bCs w:val="0"/>
          <w:lang w:eastAsia="en-US"/>
        </w:rPr>
      </w:pPr>
    </w:p>
    <w:p w:rsidR="00EE3BBA" w:rsidRPr="00A30F43" w:rsidRDefault="00EE3BBA" w:rsidP="002A42D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3. 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>
        <w:rPr>
          <w:rFonts w:cs="Liberation Serif"/>
          <w:sz w:val="28"/>
          <w:szCs w:val="28"/>
          <w:lang w:eastAsia="en-US"/>
        </w:rPr>
        <w:t>Михайловского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граждане, </w:t>
      </w:r>
      <w:r w:rsidRPr="002A42D2">
        <w:rPr>
          <w:rFonts w:ascii="Liberation Serif" w:hAnsi="Liberation Serif" w:cs="Liberation Serif"/>
          <w:sz w:val="28"/>
          <w:szCs w:val="28"/>
          <w:lang w:eastAsia="en-US"/>
        </w:rPr>
        <w:t xml:space="preserve">указанные в подпункте 3 пункта 2 статьи 22 Закона Свердловской области от 07 июля 2004 года N 18-ОЗ "Об особенностях регулирования земельных отношений на территории Свердловской области" (далее - Закон N 18-ОЗ) </w:t>
      </w:r>
      <w:r w:rsidRPr="003720ED">
        <w:rPr>
          <w:rFonts w:ascii="Liberation Serif" w:hAnsi="Liberation Serif" w:cs="Liberation Serif"/>
          <w:sz w:val="28"/>
          <w:szCs w:val="28"/>
          <w:lang w:eastAsia="en-US"/>
        </w:rPr>
        <w:t>(с учетом особенностей, установленных в статье 2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области»)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(далее – учет)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, и получивши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 извещение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от </w:t>
      </w:r>
      <w:r>
        <w:rPr>
          <w:rFonts w:cs="Liberation Serif"/>
          <w:sz w:val="28"/>
          <w:szCs w:val="28"/>
          <w:lang w:eastAsia="en-US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, а именно:</w:t>
      </w:r>
    </w:p>
    <w:p w:rsidR="00EE3BBA" w:rsidRPr="00A30F43" w:rsidRDefault="00EE3BBA" w:rsidP="005C32E1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1) 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граждане, являющиеся на день подачи заявлений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указанных в пункте 3 статьи 25 </w:t>
      </w:r>
      <w:r w:rsidRPr="003720ED">
        <w:rPr>
          <w:rFonts w:ascii="Liberation Serif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Pr="003720ED">
        <w:rPr>
          <w:rFonts w:ascii="Liberation Serif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</w:t>
      </w:r>
      <w:r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, до 1 августа 2018 года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0" w:name="P117"/>
      <w:bookmarkEnd w:id="0"/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3) инвалиды и семьи, имеющие в своем составе инвалидов,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</w:t>
      </w:r>
      <w:hyperlink r:id="rId7" w:history="1">
        <w:r w:rsidRPr="00A30F43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«О социальной защите инвалидов в Российской Федерации»;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4) граждане, получившие суммарную (накопленную) эффективную дозу облучения, превышающую 25 сЗв (бэр), в соответствии с </w:t>
      </w:r>
      <w:hyperlink r:id="rId8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Чернобыльской АЭС, в соответствии с Федеральным </w:t>
      </w:r>
      <w:hyperlink r:id="rId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>законом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6) инвалиды вследствие чернобыльской катастрофы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Федеральным </w:t>
      </w:r>
      <w:hyperlink r:id="rId1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>законом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на Чернобыльской АЭС» из числа: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 в зоне отчуждения;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момента трансплантации костного мозга, и времени развития у них в этой связи инвалидности;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1" w:history="1">
        <w:r w:rsidRPr="00EE0B53">
          <w:rPr>
            <w:rFonts w:ascii="Liberation Serif" w:hAnsi="Liberation Serif" w:cs="Liberation Serif"/>
            <w:sz w:val="28"/>
            <w:szCs w:val="28"/>
          </w:rPr>
          <w:t>пунктом 9 статьи 17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2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>законом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от 26 ноября 1998 года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3" w:name="P129"/>
      <w:bookmarkEnd w:id="3"/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9) граждане из подразделений особого риска в пределах, установленных </w:t>
      </w:r>
      <w:hyperlink r:id="rId13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>постановлением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10) Герои Советского Союза, Герои Российской Федерации, полные кавалеры ордена Славы в соответствии с </w:t>
      </w:r>
      <w:hyperlink r:id="rId14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Закона Российской Федерации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Славы»;</w:t>
      </w:r>
    </w:p>
    <w:p w:rsidR="00EE3BBA" w:rsidRPr="00A30F43" w:rsidRDefault="00EE3BBA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9" w:name="P137"/>
      <w:bookmarkEnd w:id="9"/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11) Герои Социалистического Труда, Герои Труда Российской Федерации и полные кавалеры ордена Трудовой Славы в соответствии с </w:t>
      </w:r>
      <w:hyperlink r:id="rId15" w:history="1">
        <w:r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Pr="00EE0B53">
          <w:rPr>
            <w:rFonts w:ascii="Liberation Serif" w:hAnsi="Liberation Serif" w:cs="Liberation Serif"/>
            <w:sz w:val="28"/>
            <w:szCs w:val="28"/>
          </w:rPr>
          <w:t>4 статьи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:rsidR="00EE3BBA" w:rsidRPr="00A30F43" w:rsidRDefault="00EE3BBA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в соответствии с пунктом 12 статьи 15 Федерального закона от 27 мая 1998 года № 76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EE3BBA" w:rsidRPr="00A30F43" w:rsidRDefault="00EE3BBA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организации и (или) образовательные организации высшего образования и работающие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EE3BBA" w:rsidRPr="00A30F43" w:rsidRDefault="00EE3BBA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EE3BBA" w:rsidRPr="00A30F43" w:rsidRDefault="00EE3BBA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учет до вступления в силу законную силу закона Свердловской области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от 19.07.2018 № 75-ОЗ «О внесении изменений в Закон Свердловской области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области», а именно до 1 августа 2018 года;</w:t>
      </w:r>
    </w:p>
    <w:p w:rsidR="00EE3BBA" w:rsidRPr="00A30F43" w:rsidRDefault="00EE3BBA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>
        <w:rPr>
          <w:rFonts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на территории Свердловской области», а именно до 1 августа 2018 года (далее – заявитель, заявители).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10" w:name="Par1"/>
      <w:bookmarkEnd w:id="10"/>
    </w:p>
    <w:p w:rsidR="00EE3BBA" w:rsidRPr="00A30F43" w:rsidRDefault="00EE3BBA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EE3BBA" w:rsidRPr="006F6938" w:rsidRDefault="00EE3BBA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>
        <w:rPr>
          <w:rFonts w:cs="Liberation Serif"/>
          <w:sz w:val="28"/>
          <w:szCs w:val="28"/>
          <w:lang w:eastAsia="en-US"/>
        </w:rPr>
        <w:t>Администрации Михайловского муниципального образования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  <w:lang w:eastAsia="en-US"/>
        </w:rPr>
        <w:t>Администрации Михайловского муниципального образования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EE3BBA" w:rsidRPr="00A30F43" w:rsidRDefault="00EE3BBA" w:rsidP="00075BD6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F6938">
        <w:rPr>
          <w:rFonts w:ascii="Liberation Serif" w:hAnsi="Liberation Serif" w:cs="Liberation Serif"/>
          <w:sz w:val="28"/>
          <w:szCs w:val="28"/>
          <w:lang w:eastAsia="en-US"/>
        </w:rPr>
        <w:t xml:space="preserve">5.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 w:rsidRPr="002A42D2">
        <w:rPr>
          <w:rFonts w:ascii="Liberation Serif" w:hAnsi="Liberation Serif" w:cs="Liberation Serif"/>
          <w:sz w:val="28"/>
          <w:szCs w:val="28"/>
          <w:lang w:val="en-US" w:eastAsia="en-US"/>
        </w:rPr>
        <w:t>https</w:t>
      </w:r>
      <w:r w:rsidRPr="002A42D2">
        <w:rPr>
          <w:rFonts w:ascii="Liberation Serif" w:hAnsi="Liberation Serif" w:cs="Liberation Serif"/>
          <w:sz w:val="28"/>
          <w:szCs w:val="28"/>
          <w:lang w:eastAsia="en-US"/>
        </w:rPr>
        <w:t>://</w:t>
      </w:r>
      <w:r w:rsidRPr="002A42D2">
        <w:rPr>
          <w:rFonts w:ascii="Liberation Serif" w:hAnsi="Liberation Serif" w:cs="Liberation Serif"/>
          <w:sz w:val="28"/>
          <w:szCs w:val="28"/>
          <w:lang w:val="en-US" w:eastAsia="en-US"/>
        </w:rPr>
        <w:t>www</w:t>
      </w:r>
      <w:r w:rsidRPr="002A42D2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Pr="002A42D2">
        <w:rPr>
          <w:rFonts w:ascii="Liberation Serif" w:hAnsi="Liberation Serif" w:cs="Liberation Serif"/>
          <w:sz w:val="28"/>
          <w:szCs w:val="28"/>
          <w:lang w:val="en-US" w:eastAsia="en-US"/>
        </w:rPr>
        <w:t>gosuslugi</w:t>
      </w:r>
      <w:r w:rsidRPr="002A42D2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Pr="002A42D2">
        <w:rPr>
          <w:rFonts w:ascii="Liberation Serif" w:hAnsi="Liberation Serif" w:cs="Liberation Serif"/>
          <w:sz w:val="28"/>
          <w:szCs w:val="28"/>
          <w:lang w:val="en-US" w:eastAsia="en-US"/>
        </w:rPr>
        <w:t>ru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Михайловского муниципального образования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r w:rsidRPr="00896F40">
        <w:rPr>
          <w:rFonts w:ascii="Liberation Serif" w:hAnsi="Liberation Serif" w:cs="Liberation Serif"/>
          <w:sz w:val="28"/>
          <w:szCs w:val="28"/>
          <w:lang w:eastAsia="en-US"/>
        </w:rPr>
        <w:t>http://mixailovskoemo.ru/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), на официальных сайтах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в сети Интернет и информационных стендах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r w:rsidRPr="00A30F43">
        <w:rPr>
          <w:rFonts w:ascii="Liberation Serif" w:hAnsi="Liberation Serif" w:cs="Liberation Serif"/>
          <w:sz w:val="28"/>
          <w:szCs w:val="28"/>
          <w:lang w:val="en-US" w:eastAsia="en-US"/>
        </w:rPr>
        <w:t>www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Pr="00A30F43">
        <w:rPr>
          <w:rFonts w:ascii="Liberation Serif" w:hAnsi="Liberation Serif" w:cs="Liberation Serif"/>
          <w:sz w:val="28"/>
          <w:szCs w:val="28"/>
          <w:lang w:val="en-US" w:eastAsia="en-US"/>
        </w:rPr>
        <w:t>mfc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66.</w:t>
      </w:r>
      <w:r w:rsidRPr="00A30F43">
        <w:rPr>
          <w:rFonts w:ascii="Liberation Serif" w:hAnsi="Liberation Serif" w:cs="Liberation Serif"/>
          <w:sz w:val="28"/>
          <w:szCs w:val="28"/>
          <w:lang w:val="en-US" w:eastAsia="en-US"/>
        </w:rPr>
        <w:t>ru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), </w:t>
      </w:r>
      <w:r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EE3BBA" w:rsidRPr="00A30F43" w:rsidRDefault="00EE3BBA" w:rsidP="00075BD6">
      <w:pPr>
        <w:autoSpaceDE w:val="0"/>
        <w:autoSpaceDN w:val="0"/>
        <w:adjustRightInd w:val="0"/>
        <w:ind w:right="-711" w:firstLine="709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E3BBA" w:rsidRPr="00A30F43" w:rsidRDefault="00EE3BBA" w:rsidP="00DB4694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 Михайловского муниципального образования</w:t>
      </w:r>
      <w:r w:rsidRPr="00DB469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EE3BBA" w:rsidRPr="00A30F43" w:rsidRDefault="00EE3BBA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EE3BBA" w:rsidRPr="00A30F43" w:rsidRDefault="00EE3BBA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3BBA" w:rsidRPr="00A30F43" w:rsidRDefault="00EE3BBA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9. Наименование муниципальной услуги – «Предоставление однократно бесплатно в собственность земельных участков гражданам для индивидуального жилищного строительства».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EE3BBA" w:rsidRDefault="00EE3BBA" w:rsidP="00DB46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lang w:eastAsia="en-US"/>
        </w:rPr>
        <w:t xml:space="preserve">10. </w:t>
      </w:r>
      <w:r w:rsidRPr="00E81BA4">
        <w:rPr>
          <w:sz w:val="28"/>
          <w:szCs w:val="28"/>
          <w:lang w:eastAsia="en-US"/>
        </w:rPr>
        <w:t>Муниципальная услуга предоставляется</w:t>
      </w:r>
      <w:r w:rsidRPr="00A30F43">
        <w:rPr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Администрацией Михайловского муниципального образования.</w:t>
      </w:r>
    </w:p>
    <w:p w:rsidR="00EE3BBA" w:rsidRPr="00A30F43" w:rsidRDefault="00EE3BBA" w:rsidP="00DB4694">
      <w:pPr>
        <w:autoSpaceDE w:val="0"/>
        <w:autoSpaceDN w:val="0"/>
        <w:adjustRightInd w:val="0"/>
        <w:ind w:right="-711" w:firstLine="709"/>
        <w:jc w:val="both"/>
        <w:rPr>
          <w:b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EE3BBA" w:rsidRPr="00652CC9" w:rsidRDefault="00EE3BBA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hAnsi="Liberation Serif" w:cs="Liberation Serif"/>
          <w:sz w:val="28"/>
          <w:szCs w:val="28"/>
          <w:lang w:eastAsia="en-US"/>
        </w:rPr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EE3BBA" w:rsidRDefault="00EE3BBA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hAnsi="Liberation Serif" w:cs="Liberation Serif"/>
          <w:sz w:val="28"/>
          <w:szCs w:val="28"/>
          <w:lang w:eastAsia="en-US"/>
        </w:rPr>
        <w:t xml:space="preserve">1) </w:t>
      </w:r>
      <w:r w:rsidRPr="00652CC9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652CC9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652CC9">
        <w:rPr>
          <w:rFonts w:ascii="Liberation Serif" w:hAnsi="Liberation Serif" w:cs="Liberation Serif"/>
          <w:sz w:val="28"/>
          <w:szCs w:val="28"/>
        </w:rPr>
        <w:t xml:space="preserve"> уполномоченный на осуществление функций по контролю и надзору в сфере миграции</w:t>
      </w:r>
      <w:r w:rsidRPr="00652CC9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E3BBA" w:rsidRDefault="00EE3BBA" w:rsidP="004E7D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C17D4">
        <w:rPr>
          <w:rFonts w:ascii="Liberation Serif" w:hAnsi="Liberation Serif" w:cs="Liberation Serif"/>
          <w:sz w:val="28"/>
          <w:szCs w:val="28"/>
          <w:lang w:eastAsia="en-US"/>
        </w:rPr>
        <w:t>2) Пенсионный фонд Российской Федерации;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</w:p>
    <w:p w:rsidR="00EE3BBA" w:rsidRPr="00602E85" w:rsidRDefault="00EE3BBA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652CC9">
        <w:rPr>
          <w:rFonts w:ascii="Liberation Serif" w:hAnsi="Liberation Serif" w:cs="Liberation Serif"/>
          <w:sz w:val="28"/>
          <w:szCs w:val="28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EE3BBA" w:rsidRPr="00A30F43" w:rsidRDefault="00EE3BBA" w:rsidP="00E81BA4">
      <w:pPr>
        <w:autoSpaceDE w:val="0"/>
        <w:autoSpaceDN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6B5929">
        <w:rPr>
          <w:rFonts w:ascii="Liberation Serif" w:hAnsi="Liberation Serif" w:cs="Liberation Serif"/>
          <w:sz w:val="28"/>
          <w:szCs w:val="28"/>
          <w:lang w:eastAsia="en-US"/>
        </w:rPr>
        <w:t>постановлением Администрации Михайловского муниципального образования от 20.01.2016 г. № 20/1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Об  утверждении перечня  муниципальных услуг предоставляемых  Администрацией Михайловского муниципального  образования  и муниципальными  учреждениями, подлежащих переводу в электронный вид (прилагается) при формировании перечней муниципальных услуг оказываемых Администрацией Михайловского муниципального образования подлежащих переводу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в электронный вид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».</w:t>
      </w:r>
    </w:p>
    <w:p w:rsidR="00EE3BBA" w:rsidRPr="00A30F43" w:rsidRDefault="00EE3BBA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EE3BBA" w:rsidRPr="00A30F43" w:rsidRDefault="00EE3BBA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13. Результатом предоставления муниципальной услуги является:</w:t>
      </w:r>
    </w:p>
    <w:p w:rsidR="00EE3BBA" w:rsidRPr="00A30F43" w:rsidRDefault="00EE3BBA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в собственность бесплатно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муниципальн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E3BBA" w:rsidRPr="00A30F43" w:rsidRDefault="00EE3BBA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в собственность бесплатно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(далее – решение об отказе в предоставлении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муниципальн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Pr="00077B69">
        <w:rPr>
          <w:rFonts w:ascii="Liberation Serif" w:hAnsi="Liberation Serif" w:cs="Liberation Serif"/>
          <w:b/>
          <w:sz w:val="28"/>
          <w:szCs w:val="28"/>
          <w:lang w:eastAsia="en-US"/>
        </w:rPr>
        <w:t>Свердловской области, срок выдачи (направления) документов, являющихся результатом предоставления муниципальной услуги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14. 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Срок предоставления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услуги – 10 рабочих дней с даты поступления </w:t>
      </w:r>
      <w:r w:rsidRPr="00EE0B53">
        <w:rPr>
          <w:rFonts w:ascii="Liberation Serif" w:hAnsi="Liberation Serif" w:cs="Liberation Serif"/>
          <w:sz w:val="28"/>
          <w:szCs w:val="28"/>
        </w:rPr>
        <w:t xml:space="preserve">письменного согласия, </w:t>
      </w:r>
      <w:r w:rsidRPr="00F276F2">
        <w:rPr>
          <w:rFonts w:ascii="Liberation Serif" w:hAnsi="Liberation Serif" w:cs="Liberation Serif"/>
          <w:sz w:val="28"/>
          <w:szCs w:val="28"/>
        </w:rPr>
        <w:t>оформленно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F276F2">
        <w:rPr>
          <w:rFonts w:ascii="Liberation Serif" w:hAnsi="Liberation Serif" w:cs="Liberation Serif"/>
          <w:sz w:val="28"/>
          <w:szCs w:val="28"/>
        </w:rPr>
        <w:t xml:space="preserve"> согласно форме, утвержденной постановлением Правительства Свердловской области от 22.07.2015 № 648-ПП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«</w:t>
      </w:r>
      <w:r w:rsidRPr="00C70B5E">
        <w:rPr>
          <w:rFonts w:ascii="Liberation Serif" w:hAnsi="Liberation Serif" w:cs="Liberation Serif"/>
          <w:sz w:val="28"/>
          <w:szCs w:val="28"/>
        </w:rPr>
        <w:t xml:space="preserve">О реализации статьи 25 Закона Свердловской области от 07 июля 2004 года </w:t>
      </w:r>
      <w:r>
        <w:rPr>
          <w:rFonts w:ascii="Liberation Serif" w:hAnsi="Liberation Serif" w:cs="Liberation Serif"/>
          <w:sz w:val="28"/>
          <w:szCs w:val="28"/>
        </w:rPr>
        <w:br/>
        <w:t>№</w:t>
      </w:r>
      <w:r w:rsidRPr="00C70B5E">
        <w:rPr>
          <w:rFonts w:ascii="Liberation Serif" w:hAnsi="Liberation Serif" w:cs="Liberation Serif"/>
          <w:sz w:val="28"/>
          <w:szCs w:val="28"/>
        </w:rPr>
        <w:t xml:space="preserve"> 18-ОЗ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70B5E">
        <w:rPr>
          <w:rFonts w:ascii="Liberation Serif" w:hAnsi="Liberation Serif" w:cs="Liberation Serif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70B5E">
        <w:rPr>
          <w:rFonts w:ascii="Liberation Serif" w:hAnsi="Liberation Serif" w:cs="Liberation Serif"/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области» </w:t>
      </w:r>
      <w:r w:rsidRPr="00F276F2">
        <w:rPr>
          <w:rFonts w:ascii="Liberation Serif" w:hAnsi="Liberation Serif" w:cs="Liberation Serif"/>
          <w:sz w:val="28"/>
          <w:szCs w:val="28"/>
        </w:rPr>
        <w:t>(</w:t>
      </w:r>
      <w:r w:rsidRPr="00F276F2">
        <w:rPr>
          <w:rFonts w:ascii="Liberation Serif" w:hAnsi="Liberation Serif" w:cs="Liberation Serif"/>
          <w:sz w:val="28"/>
          <w:szCs w:val="28"/>
          <w:lang w:eastAsia="en-US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№ 1 </w:t>
      </w:r>
      <w:r w:rsidRPr="00F276F2">
        <w:rPr>
          <w:rFonts w:ascii="Liberation Serif" w:hAnsi="Liberation Serif" w:cs="Liberation Serif"/>
          <w:sz w:val="28"/>
          <w:szCs w:val="28"/>
          <w:lang w:eastAsia="en-US"/>
        </w:rPr>
        <w:t>к настоящему регламенту)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Pr="00EE0B53">
        <w:rPr>
          <w:rFonts w:ascii="Liberation Serif" w:hAnsi="Liberation Serif" w:cs="Liberation Serif"/>
          <w:sz w:val="28"/>
          <w:szCs w:val="28"/>
        </w:rPr>
        <w:t>(далее – согласие)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50893">
        <w:rPr>
          <w:rFonts w:ascii="Liberation Serif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hAnsi="Liberation Serif" w:cs="Liberation Serif"/>
          <w:sz w:val="28"/>
          <w:szCs w:val="28"/>
          <w:lang w:eastAsia="en-US"/>
        </w:rPr>
        <w:t>егламента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услуги исчисляется с момента </w:t>
      </w:r>
      <w:r>
        <w:rPr>
          <w:rFonts w:ascii="Liberation Serif" w:hAnsi="Liberation Serif" w:cs="Liberation Serif"/>
          <w:sz w:val="28"/>
          <w:szCs w:val="28"/>
          <w:lang w:eastAsia="en-US"/>
        </w:rPr>
        <w:t>поступления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 согласия </w:t>
      </w:r>
      <w:r w:rsidRPr="00F50893">
        <w:rPr>
          <w:rFonts w:ascii="Liberation Serif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hAnsi="Liberation Serif" w:cs="Liberation Serif"/>
          <w:sz w:val="28"/>
          <w:szCs w:val="28"/>
          <w:lang w:eastAsia="en-US"/>
        </w:rPr>
        <w:t>егламента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2C17D4" w:rsidRDefault="00EE3BBA" w:rsidP="00E81BA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6B5929">
        <w:rPr>
          <w:rFonts w:ascii="Liberation Serif" w:hAnsi="Liberation Serif" w:cs="Liberation Serif"/>
          <w:sz w:val="28"/>
          <w:szCs w:val="28"/>
          <w:lang w:eastAsia="en-US"/>
        </w:rPr>
        <w:t xml:space="preserve">Администрации Михайловского муниципального образования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r w:rsidRPr="00896F40">
        <w:rPr>
          <w:rFonts w:ascii="Liberation Serif" w:hAnsi="Liberation Serif" w:cs="Liberation Serif"/>
          <w:sz w:val="28"/>
          <w:szCs w:val="28"/>
          <w:lang w:eastAsia="en-US"/>
        </w:rPr>
        <w:t>http://mixailovskoemo.ru/</w:t>
      </w:r>
      <w:r w:rsidRPr="005C2716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на Едином портале </w:t>
      </w:r>
      <w:r w:rsidRPr="002C17D4">
        <w:rPr>
          <w:rFonts w:ascii="Liberation Serif" w:hAnsi="Liberation Serif" w:cs="Liberation Serif"/>
          <w:sz w:val="28"/>
          <w:szCs w:val="28"/>
          <w:lang w:val="en-US" w:eastAsia="en-US"/>
        </w:rPr>
        <w:t>https</w:t>
      </w:r>
      <w:r w:rsidRPr="002C17D4">
        <w:rPr>
          <w:rFonts w:ascii="Liberation Serif" w:hAnsi="Liberation Serif" w:cs="Liberation Serif"/>
          <w:sz w:val="28"/>
          <w:szCs w:val="28"/>
          <w:lang w:eastAsia="en-US"/>
        </w:rPr>
        <w:t>://</w:t>
      </w:r>
      <w:r w:rsidRPr="002C17D4">
        <w:rPr>
          <w:rFonts w:ascii="Liberation Serif" w:hAnsi="Liberation Serif" w:cs="Liberation Serif"/>
          <w:sz w:val="28"/>
          <w:szCs w:val="28"/>
          <w:lang w:val="en-US" w:eastAsia="en-US"/>
        </w:rPr>
        <w:t>www</w:t>
      </w:r>
      <w:r w:rsidRPr="002C17D4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Pr="002C17D4">
        <w:rPr>
          <w:rFonts w:ascii="Liberation Serif" w:hAnsi="Liberation Serif" w:cs="Liberation Serif"/>
          <w:sz w:val="28"/>
          <w:szCs w:val="28"/>
          <w:lang w:val="en-US" w:eastAsia="en-US"/>
        </w:rPr>
        <w:t>gosuslugi</w:t>
      </w:r>
      <w:r w:rsidRPr="002C17D4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Pr="002C17D4">
        <w:rPr>
          <w:rFonts w:ascii="Liberation Serif" w:hAnsi="Liberation Serif" w:cs="Liberation Serif"/>
          <w:sz w:val="28"/>
          <w:szCs w:val="28"/>
          <w:lang w:val="en-US" w:eastAsia="en-US"/>
        </w:rPr>
        <w:t>ru</w:t>
      </w:r>
      <w:r w:rsidRPr="002C17D4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E3BBA" w:rsidRPr="00A30F43" w:rsidRDefault="00EE3BBA" w:rsidP="00E81BA4">
      <w:pPr>
        <w:autoSpaceDE w:val="0"/>
        <w:autoSpaceDN w:val="0"/>
        <w:adjustRightInd w:val="0"/>
        <w:ind w:right="-711" w:firstLine="709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Администрация</w:t>
      </w:r>
      <w:r w:rsidRPr="006B5929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Администрации</w:t>
      </w:r>
      <w:r w:rsidRPr="006B5929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сети Интернет и на Едином портале.</w:t>
      </w:r>
    </w:p>
    <w:p w:rsidR="00EE3BBA" w:rsidRPr="00A30F43" w:rsidRDefault="00EE3BBA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  <w:r w:rsidRPr="00A30F43">
        <w:rPr>
          <w:rFonts w:ascii="Liberation Serif" w:hAnsi="Liberation Serif" w:cs="Liberation Serif"/>
          <w:b w:val="0"/>
        </w:rPr>
        <w:tab/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способы их получения заявителем, в том числе в электронной форме,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br/>
      </w:r>
      <w:r w:rsidRPr="002C17D4">
        <w:rPr>
          <w:rFonts w:ascii="Liberation Serif" w:hAnsi="Liberation Serif" w:cs="Liberation Serif"/>
          <w:b/>
          <w:sz w:val="28"/>
          <w:szCs w:val="28"/>
          <w:lang w:eastAsia="en-US"/>
        </w:rPr>
        <w:t>порядок их представления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E81BA4" w:rsidRDefault="00EE3BBA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bookmarkStart w:id="11" w:name="Par8"/>
      <w:bookmarkEnd w:id="11"/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</w:t>
      </w:r>
      <w:r w:rsidRPr="006B5929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либо в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D47AF0">
        <w:rPr>
          <w:rFonts w:ascii="Liberation Serif" w:hAnsi="Liberation Serif" w:cs="Liberation Serif"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sz w:val="28"/>
          <w:szCs w:val="28"/>
        </w:rPr>
        <w:t xml:space="preserve">в случае согласия </w:t>
      </w:r>
      <w:r w:rsidRPr="00D47AF0">
        <w:rPr>
          <w:rFonts w:ascii="Liberation Serif" w:hAnsi="Liberation Serif" w:cs="Liberation Serif"/>
          <w:sz w:val="28"/>
          <w:szCs w:val="28"/>
        </w:rPr>
        <w:t>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Pr="00A30F43">
        <w:rPr>
          <w:rFonts w:ascii="Liberation Serif" w:hAnsi="Liberation Serif" w:cs="Liberation Serif"/>
          <w:sz w:val="28"/>
          <w:szCs w:val="28"/>
        </w:rPr>
        <w:br/>
        <w:t>и являющиеся гражданами, имеющим на день подачи заявления, указанного в части первой пункта 3 статьи 25 Закона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 (принятые на учет после 31.07.2018)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паспорта или ин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ого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копии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копию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свидетельств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свидетельств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2 пункта 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3 настоящего Регламента:</w:t>
      </w:r>
    </w:p>
    <w:p w:rsidR="00EE3BBA" w:rsidRPr="00A30F43" w:rsidRDefault="00EE3BBA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копию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паспорт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или ино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>подпункте 3 пункта 3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настоящего Регламента,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E3BBA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паспорта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или иного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E3BBA" w:rsidRPr="0058192B" w:rsidRDefault="00EE3BBA" w:rsidP="0058192B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58192B">
        <w:rPr>
          <w:rFonts w:ascii="Liberation Serif" w:hAnsi="Liberation Serif"/>
          <w:sz w:val="28"/>
          <w:szCs w:val="28"/>
        </w:rPr>
        <w:t>справку об установлении инвалидности;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документы, подтверждающие семейные отношения с инвалидом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(в случае если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4 - </w:t>
      </w:r>
      <w:hyperlink w:anchor="P12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3 настоящего Регламента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E3BBA" w:rsidRPr="00A30F43" w:rsidRDefault="00EE3BBA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удостоверение установленного образца;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пункта 3 настоящего Регламента, </w:t>
      </w:r>
      <w:r>
        <w:rPr>
          <w:rFonts w:ascii="Liberation Serif" w:hAnsi="Liberation Serif" w:cs="Liberation Serif"/>
          <w:sz w:val="28"/>
          <w:szCs w:val="28"/>
          <w:lang w:eastAsia="en-US"/>
        </w:rPr>
        <w:t>представляют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E3BBA" w:rsidRPr="00A30F43" w:rsidRDefault="00EE3BBA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документ, удостоверяющий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6) заявители, указанные в подпункте 12 пункта 3 настоящего Регламента,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копию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паспорта или ин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ого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7) заявители, указанные в подпункте 13 пункта 3 настоящего Регламента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8) заявители, указанные в подпункте 14 пункта 3 настоящего Регламента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копию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9) заявители, указанные в подпункте 15 пункта 3 настоящего Регламента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а, удостоверяющего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копии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копию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копи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паспорта или ино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, удостоверяющ</w:t>
      </w:r>
      <w:r>
        <w:rPr>
          <w:rFonts w:ascii="Liberation Serif" w:hAnsi="Liberation Serif" w:cs="Liberation Serif"/>
          <w:sz w:val="28"/>
          <w:szCs w:val="28"/>
          <w:lang w:eastAsia="en-US"/>
        </w:rPr>
        <w:t>его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EE3BBA" w:rsidRPr="00A30F43" w:rsidRDefault="00EE3BBA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12" w:name="P167"/>
      <w:bookmarkStart w:id="13" w:name="P178"/>
      <w:bookmarkEnd w:id="12"/>
      <w:bookmarkEnd w:id="13"/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местного самоуправления, учреждения и организации.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18. 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указанные в пункте 16 настоящего регламента, представляются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</w:t>
      </w:r>
      <w:r w:rsidRPr="006B5929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посредством: 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EE3BBA" w:rsidRPr="00A30F43" w:rsidRDefault="00EE3BBA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EE3BBA" w:rsidRPr="007354CE" w:rsidRDefault="00EE3BBA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7354CE">
        <w:rPr>
          <w:rFonts w:ascii="Liberation Serif" w:hAnsi="Liberation Serif" w:cs="Liberation Serif"/>
          <w:bCs/>
          <w:sz w:val="28"/>
          <w:szCs w:val="28"/>
        </w:rPr>
        <w:t>при наличии технической возможности</w:t>
      </w:r>
      <w:r w:rsidRPr="007354CE">
        <w:rPr>
          <w:rFonts w:ascii="Liberation Serif" w:hAnsi="Liberation Serif" w:cs="Liberation Serif"/>
          <w:sz w:val="28"/>
          <w:szCs w:val="28"/>
        </w:rPr>
        <w:t>.</w:t>
      </w:r>
      <w:r w:rsidRPr="007354CE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</w:p>
    <w:p w:rsidR="00EE3BBA" w:rsidRPr="00016856" w:rsidRDefault="00EE3BBA" w:rsidP="00016856">
      <w:pPr>
        <w:autoSpaceDE w:val="0"/>
        <w:autoSpaceDN w:val="0"/>
        <w:ind w:right="-711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14" w:name="_MailEndCompose"/>
      <w:r w:rsidRPr="00016856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016856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16856">
        <w:rPr>
          <w:rFonts w:ascii="Liberation Serif" w:hAnsi="Liberation Serif" w:cs="Liberation Serif"/>
          <w:sz w:val="28"/>
          <w:szCs w:val="28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EE3BBA" w:rsidRPr="00602E85" w:rsidRDefault="00EE3BBA" w:rsidP="007717E3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9E71B1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4D1E0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30F43" w:rsidDel="0015526F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являются: </w:t>
      </w:r>
    </w:p>
    <w:p w:rsidR="00EE3BBA" w:rsidRPr="00CC5441" w:rsidRDefault="00EE3BBA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  <w:lang w:eastAsia="en-US"/>
        </w:rPr>
      </w:pPr>
      <w:r w:rsidRPr="006D67FC">
        <w:rPr>
          <w:rFonts w:ascii="Liberation Serif" w:hAnsi="Liberation Serif" w:cs="Liberation Serif"/>
          <w:sz w:val="28"/>
          <w:szCs w:val="28"/>
          <w:lang w:eastAsia="en-US"/>
        </w:rPr>
        <w:t>справк</w:t>
      </w:r>
      <w:r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6D67FC">
        <w:rPr>
          <w:rFonts w:ascii="Liberation Serif" w:hAnsi="Liberation Serif" w:cs="Liberation Serif"/>
          <w:sz w:val="28"/>
          <w:szCs w:val="28"/>
          <w:lang w:eastAsia="en-US"/>
        </w:rPr>
        <w:t>, заверенн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ая</w:t>
      </w:r>
      <w:r w:rsidRPr="006D67FC">
        <w:rPr>
          <w:rFonts w:ascii="Liberation Serif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6D67FC">
        <w:rPr>
          <w:rFonts w:ascii="Liberation Serif" w:hAnsi="Liberation Serif" w:cs="Liberation Serif"/>
          <w:sz w:val="28"/>
          <w:szCs w:val="28"/>
          <w:lang w:eastAsia="en-US"/>
        </w:rPr>
        <w:t>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Pr="004B2025">
        <w:rPr>
          <w:rFonts w:ascii="Liberation Serif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Pr="00CC5441">
        <w:rPr>
          <w:rFonts w:ascii="Liberation Serif" w:hAnsi="Liberation Serif" w:cs="Liberation Serif"/>
          <w:bCs/>
          <w:sz w:val="28"/>
          <w:szCs w:val="28"/>
          <w:lang w:eastAsia="en-US"/>
        </w:rPr>
        <w:t>;</w:t>
      </w:r>
    </w:p>
    <w:p w:rsidR="00EE3BBA" w:rsidRDefault="00EE3BBA" w:rsidP="008E1B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C5441">
        <w:rPr>
          <w:rFonts w:ascii="Liberation Serif" w:hAnsi="Liberation Serif" w:cs="Liberation Serif"/>
          <w:sz w:val="28"/>
          <w:szCs w:val="28"/>
          <w:lang w:eastAsia="en-US"/>
        </w:rPr>
        <w:t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</w:t>
      </w:r>
      <w:r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Pr="00CC5441">
        <w:rPr>
          <w:rFonts w:ascii="Liberation Serif" w:hAnsi="Liberation Serif" w:cs="Liberation Serif"/>
          <w:sz w:val="28"/>
          <w:szCs w:val="28"/>
          <w:lang w:eastAsia="en-US"/>
        </w:rPr>
        <w:t xml:space="preserve"> чем за тридцать дней до дня обращения в уполномоченный орган с согласием</w:t>
      </w:r>
      <w:r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E3BBA" w:rsidRPr="00CC5441" w:rsidRDefault="00EE3BBA" w:rsidP="00DF324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82FE5">
        <w:rPr>
          <w:rFonts w:ascii="Liberation Serif" w:hAnsi="Liberation Serif" w:cs="Liberation Serif"/>
          <w:sz w:val="28"/>
          <w:szCs w:val="28"/>
          <w:lang w:eastAsia="en-US"/>
        </w:rPr>
        <w:t>сведения об инвалидности, содержащиеся в федеральном реестре инвалидов.</w:t>
      </w:r>
    </w:p>
    <w:p w:rsidR="00EE3BBA" w:rsidRPr="00B12875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Заявитель вправе представить документы, содержащи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сведения, указанные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. За исключением сведений, указанных в абзаце четвертом настоящего пункта. </w:t>
      </w:r>
      <w:r w:rsidRPr="00B12875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отсутствия сведений об инвалидности в федеральном реестре инвалидов справка, подтверждающая факт установления инвалидности, предоставляется заявителем в соответствии с подпунктом 3 пункта 16 настоящего регламента. 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EE3BBA" w:rsidRPr="00A30F43" w:rsidRDefault="00EE3BBA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15" w:name="OLE_LINK34"/>
      <w:bookmarkStart w:id="16" w:name="OLE_LINK35"/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17" w:name="OLE_LINK16"/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наличие ошибок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заявлении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17"/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- отказывать в приеме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Администрация</w:t>
      </w:r>
      <w:r w:rsidRPr="006B5929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E3BBA" w:rsidRPr="00A30F43" w:rsidRDefault="00EE3BBA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Администрация</w:t>
      </w:r>
      <w:r w:rsidRPr="006B5929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bookmarkEnd w:id="15"/>
    <w:bookmarkEnd w:id="16"/>
    <w:p w:rsidR="00EE3BBA" w:rsidRPr="00A30F43" w:rsidRDefault="00EE3BBA" w:rsidP="00127D5B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21. Основанием для отказа в приеме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</w:t>
      </w:r>
      <w:r w:rsidRPr="00630395">
        <w:rPr>
          <w:rFonts w:ascii="Liberation Serif" w:hAnsi="Liberation Serif" w:cs="Liberation Serif"/>
          <w:sz w:val="28"/>
          <w:szCs w:val="28"/>
          <w:lang w:eastAsia="en-US"/>
        </w:rPr>
        <w:t>является</w:t>
      </w:r>
      <w:r>
        <w:rPr>
          <w:rFonts w:ascii="Liberation Serif" w:hAnsi="Liberation Serif" w:cs="Liberation Serif"/>
          <w:sz w:val="28"/>
          <w:szCs w:val="28"/>
          <w:lang w:eastAsia="en-US"/>
        </w:rPr>
        <w:t>:</w:t>
      </w:r>
    </w:p>
    <w:p w:rsidR="00EE3BBA" w:rsidRPr="00EE0B53" w:rsidRDefault="00EE3BBA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согласи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 не соответствует </w:t>
      </w:r>
      <w:r w:rsidRPr="00495FFB">
        <w:rPr>
          <w:rFonts w:ascii="Liberation Serif" w:hAnsi="Liberation Serif" w:cs="Liberation Serif"/>
          <w:sz w:val="28"/>
          <w:szCs w:val="28"/>
          <w:lang w:eastAsia="en-US"/>
        </w:rPr>
        <w:t>форме, утвержденной постановлением Правительства Свердловской области от 22.07.2015 № 648-ПП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95FFB">
        <w:rPr>
          <w:rFonts w:ascii="Liberation Serif" w:hAnsi="Liberation Serif" w:cs="Liberation Serif"/>
          <w:sz w:val="28"/>
          <w:szCs w:val="28"/>
          <w:lang w:eastAsia="en-US"/>
        </w:rPr>
        <w:t>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E3BBA" w:rsidRPr="00EE0B53" w:rsidRDefault="00EE3BBA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EE3BBA" w:rsidRPr="00EE0B53" w:rsidRDefault="00EE3BBA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с пунктом 16 настоящего регламента;</w:t>
      </w:r>
    </w:p>
    <w:p w:rsidR="00EE3BBA" w:rsidRPr="00EE0B53" w:rsidRDefault="00EE3BBA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представленные </w:t>
      </w:r>
      <w:r w:rsidRPr="00EE0B53">
        <w:rPr>
          <w:rFonts w:ascii="Liberation Serif" w:hAnsi="Liberation Serif" w:cs="Liberation Serif"/>
          <w:sz w:val="28"/>
          <w:szCs w:val="28"/>
          <w:lang w:eastAsia="en-US"/>
        </w:rPr>
        <w:t>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EE3BBA" w:rsidRPr="006F57FD" w:rsidRDefault="00EE3BBA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Подготовка уведомления об отказе в приеме согласия и документов,</w:t>
      </w:r>
      <w:r w:rsidRPr="00B2085F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F57FD">
        <w:rPr>
          <w:rFonts w:ascii="Liberation Serif" w:hAnsi="Liberation Serif" w:cs="Liberation Serif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6F57FD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услуги,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EE3BBA" w:rsidRPr="00A30F43" w:rsidRDefault="00EE3BBA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63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22.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Основани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EE3BBA" w:rsidRPr="00A30F43" w:rsidRDefault="00EE3BBA" w:rsidP="00CD3EB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EE3BBA" w:rsidRPr="00357407" w:rsidRDefault="00EE3BBA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EE3BBA" w:rsidRPr="00357407" w:rsidRDefault="00EE3BBA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357407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EE3BBA" w:rsidRPr="00357407" w:rsidRDefault="00EE3BBA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EE3BBA" w:rsidRPr="00357407" w:rsidRDefault="00EE3BBA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EE3BBA" w:rsidRPr="00357407" w:rsidRDefault="00EE3BBA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5) выезд на место жительства в другое муниципальное образование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(за исключением </w:t>
      </w:r>
      <w:r w:rsidRPr="00E620B0">
        <w:rPr>
          <w:rFonts w:ascii="Liberation Serif" w:hAnsi="Liberation Serif" w:cs="Liberation Serif"/>
          <w:sz w:val="28"/>
          <w:szCs w:val="28"/>
        </w:rPr>
        <w:t>граждан, имеющи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620B0">
        <w:rPr>
          <w:rFonts w:ascii="Liberation Serif" w:hAnsi="Liberation Serif" w:cs="Liberation Serif"/>
          <w:sz w:val="28"/>
          <w:szCs w:val="28"/>
        </w:rPr>
        <w:t xml:space="preserve"> на день подачи заявления, указанного в части первой пункта 3 статьи Закона </w:t>
      </w:r>
      <w:r>
        <w:rPr>
          <w:rFonts w:ascii="Liberation Serif" w:hAnsi="Liberation Serif" w:cs="Liberation Serif"/>
          <w:sz w:val="28"/>
          <w:szCs w:val="28"/>
        </w:rPr>
        <w:t>№ 18-ОЗ</w:t>
      </w:r>
      <w:r w:rsidRPr="00E620B0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357407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EE3BBA" w:rsidRPr="00A30F43" w:rsidRDefault="00EE3BBA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455FA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23. Услуги, которые являются необходимыми и обязательными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в соответствии с </w:t>
      </w:r>
      <w:r w:rsidRPr="006B5929">
        <w:rPr>
          <w:rFonts w:ascii="Liberation Serif" w:hAnsi="Liberation Serif" w:cs="Liberation Serif"/>
          <w:sz w:val="28"/>
          <w:szCs w:val="28"/>
          <w:lang w:eastAsia="en-US"/>
        </w:rPr>
        <w:t>постановлением Администрации Михайловского муниципального образования от 20.01.2016 г. № 20/1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Об  утверждении перечня  муниципальных услуг предоставляемых  Администрацией Михайловского муниципального  образования  и муниципальными  учреждениями, подлежащих переводу в электронный вид (прилагается) при формировании перечней муниципальных услуг оказываемых Администрацией Михайловского муниципального образования подлежащих переводу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в электронный вид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» являются:</w:t>
      </w:r>
    </w:p>
    <w:p w:rsidR="00EE3BBA" w:rsidRPr="00E82FE5" w:rsidRDefault="00EE3BBA" w:rsidP="0078493E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82FE5">
        <w:rPr>
          <w:rFonts w:ascii="Liberation Serif" w:hAnsi="Liberation Serif" w:cs="Liberation Serif"/>
          <w:sz w:val="28"/>
          <w:szCs w:val="28"/>
          <w:lang w:eastAsia="en-US"/>
        </w:rPr>
        <w:t>- сведения об инвалидности, содержащиеся в федеральном реестре инвалидов.</w:t>
      </w:r>
    </w:p>
    <w:p w:rsidR="00EE3BBA" w:rsidRPr="00A30F43" w:rsidRDefault="00EE3BBA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25. Услуг</w:t>
      </w:r>
      <w:r>
        <w:rPr>
          <w:rFonts w:ascii="Liberation Serif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об</w:t>
      </w:r>
      <w:r>
        <w:rPr>
          <w:rFonts w:ascii="Liberation Serif" w:hAnsi="Liberation Serif" w:cs="Liberation Serif"/>
          <w:sz w:val="28"/>
          <w:szCs w:val="28"/>
          <w:lang w:eastAsia="en-US"/>
        </w:rPr>
        <w:t>язательной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для предоставления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информации</w:t>
      </w:r>
      <w:r w:rsidRPr="002C0968">
        <w:rPr>
          <w:rFonts w:ascii="Liberation Serif" w:hAnsi="Liberation Serif" w:cs="Liberation Serif"/>
          <w:sz w:val="28"/>
          <w:szCs w:val="28"/>
          <w:lang w:eastAsia="en-US"/>
        </w:rPr>
        <w:t>, подтверждающей факт установления инвалидности, взимание платы не предусматривает.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30F43" w:rsidDel="00252C1E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о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 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EE3BBA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срок ожидания в очереди при подаче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 минут.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27. Регистрация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EE3BBA" w:rsidRPr="00A30F43" w:rsidRDefault="00EE3BBA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иные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я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</w:t>
      </w:r>
      <w:r w:rsidRPr="00BA6AE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>
        <w:rPr>
          <w:rFonts w:ascii="Liberation Serif" w:hAnsi="Liberation Serif" w:cs="Liberation Serif"/>
          <w:sz w:val="28"/>
          <w:szCs w:val="28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>
        <w:rPr>
          <w:rFonts w:ascii="Liberation Serif" w:hAnsi="Liberation Serif" w:cs="Liberation Serif"/>
          <w:sz w:val="28"/>
          <w:szCs w:val="28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за днем подачи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 в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ю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EE3BBA" w:rsidRPr="00A30F43" w:rsidRDefault="00EE3BBA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29. Регистрация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и мультимедийной информации о порядке предоставления такой услуги,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в том числе к обеспечению доступности для инвалидов указанных объектов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A30F43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A30F43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6F6938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077B69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Pr="00077B69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Pr="006F6938">
        <w:rPr>
          <w:rFonts w:ascii="Liberation Serif" w:hAnsi="Liberation Serif" w:cs="Liberation Serif"/>
          <w:b/>
          <w:sz w:val="28"/>
          <w:szCs w:val="28"/>
          <w:lang w:eastAsia="en-US"/>
        </w:rPr>
        <w:t>услуг</w:t>
      </w:r>
    </w:p>
    <w:p w:rsidR="00EE3BBA" w:rsidRPr="006F6938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6F6938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  <w:lang w:eastAsia="en-US"/>
        </w:rPr>
        <w:t>31. Показателями доступности и качества</w:t>
      </w:r>
      <w:r w:rsidRPr="006F693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EE3BBA" w:rsidRPr="00BA6AE8" w:rsidRDefault="00EE3BBA" w:rsidP="00F62626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Pr="006F6938">
        <w:rPr>
          <w:rFonts w:ascii="Liberation Serif" w:hAnsi="Liberation Serif" w:cs="Liberation Serif"/>
          <w:sz w:val="28"/>
          <w:szCs w:val="28"/>
          <w:lang w:eastAsia="en-US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BA6AE8">
        <w:rPr>
          <w:rFonts w:ascii="Liberation Serif" w:hAnsi="Liberation Serif" w:cs="Liberation Serif"/>
          <w:bCs/>
          <w:sz w:val="28"/>
          <w:szCs w:val="28"/>
        </w:rPr>
        <w:t xml:space="preserve">при наличии </w:t>
      </w:r>
      <w:r w:rsidRPr="00BA6AE8">
        <w:rPr>
          <w:rFonts w:ascii="Liberation Serif" w:hAnsi="Liberation Serif" w:cs="Liberation Serif"/>
          <w:sz w:val="28"/>
          <w:szCs w:val="28"/>
          <w:lang w:eastAsia="en-US"/>
        </w:rPr>
        <w:t xml:space="preserve">технической возможности. </w:t>
      </w:r>
    </w:p>
    <w:p w:rsidR="00EE3BBA" w:rsidRPr="006F6938" w:rsidRDefault="00EE3BBA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  <w:lang w:eastAsia="en-US"/>
        </w:rPr>
        <w:t xml:space="preserve">2) 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6F6938">
        <w:rPr>
          <w:rFonts w:ascii="Liberation Serif" w:hAnsi="Liberation Serif" w:cs="Liberation Serif"/>
          <w:sz w:val="28"/>
          <w:szCs w:val="28"/>
          <w:lang w:eastAsia="en-US"/>
        </w:rPr>
        <w:t>в полном объеме);</w:t>
      </w:r>
    </w:p>
    <w:p w:rsidR="00EE3BBA" w:rsidRPr="00BA6AE8" w:rsidRDefault="00EE3BBA" w:rsidP="007A1192">
      <w:pPr>
        <w:spacing w:line="235" w:lineRule="auto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>3) 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A6AE8">
        <w:rPr>
          <w:rFonts w:ascii="Liberation Serif" w:hAnsi="Liberation Serif" w:cs="Liberation Serif"/>
          <w:sz w:val="28"/>
          <w:szCs w:val="28"/>
        </w:rPr>
        <w:t>в</w:t>
      </w:r>
      <w:r w:rsidRPr="00BA6AE8">
        <w:rPr>
          <w:rFonts w:ascii="Liberation Serif" w:hAnsi="Liberation Serif" w:cs="Liberation Serif"/>
          <w:sz w:val="28"/>
          <w:szCs w:val="28"/>
          <w:lang w:eastAsia="en-US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EE3BBA" w:rsidRPr="00077B69" w:rsidRDefault="00EE3BBA" w:rsidP="007A1192">
      <w:pPr>
        <w:spacing w:line="235" w:lineRule="auto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  <w:lang w:eastAsia="en-US"/>
        </w:rPr>
        <w:t>4)</w:t>
      </w:r>
      <w:r w:rsidRPr="006F6938">
        <w:t> </w:t>
      </w:r>
      <w:r w:rsidRPr="006F6938">
        <w:rPr>
          <w:rFonts w:ascii="Liberation Serif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6F6938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ей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E3BBA" w:rsidRPr="00077B69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t>и муниципальных услуг;</w:t>
      </w:r>
    </w:p>
    <w:p w:rsidR="00EE3BBA" w:rsidRPr="00077B69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должностными лицами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осуществляется не более двух раз в следующих случаях: 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при получении результата.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EE3BBA" w:rsidRPr="00A30F43" w:rsidRDefault="00EE3BBA" w:rsidP="008932C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hAnsi="Liberation Serif" w:cs="Liberation Serif"/>
          <w:sz w:val="28"/>
          <w:szCs w:val="28"/>
          <w:lang w:eastAsia="en-US"/>
        </w:rPr>
        <w:t xml:space="preserve">33. Заявитель имеет право получения муниципальной услуги 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Pr="006F6938">
        <w:rPr>
          <w:rFonts w:ascii="Liberation Serif" w:hAnsi="Liberation Serif" w:cs="Liberation Serif"/>
          <w:sz w:val="28"/>
          <w:szCs w:val="28"/>
          <w:lang w:eastAsia="en-US"/>
        </w:rPr>
        <w:t xml:space="preserve">и муниципальных услуг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6F6938"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ей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</w:p>
    <w:p w:rsidR="00EE3BBA" w:rsidRPr="00A30F43" w:rsidRDefault="00EE3BBA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34. При этом заявителю необходимо иметь при себе документы, предусмотренные пунктом 16 Регламента.</w:t>
      </w:r>
    </w:p>
    <w:p w:rsidR="00EE3BBA" w:rsidRPr="00A30F43" w:rsidRDefault="00EE3BBA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35. </w:t>
      </w:r>
      <w:r w:rsidRPr="00A30F43">
        <w:rPr>
          <w:rFonts w:ascii="Liberation Serif" w:hAnsi="Liberation Serif" w:cs="Liberation Serif"/>
          <w:sz w:val="28"/>
          <w:szCs w:val="28"/>
        </w:rPr>
        <w:t>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EE3BBA" w:rsidRPr="00A30F43" w:rsidRDefault="00EE3BBA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7B1BCA">
      <w:pPr>
        <w:pStyle w:val="ConsPlusNormal"/>
        <w:widowControl/>
        <w:spacing w:after="24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E3BBA" w:rsidRPr="00932B0F" w:rsidRDefault="00EE3BBA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36. Исчерпывающий перечень административных процедур (действий)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Pr="00932B0F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 включает:</w:t>
      </w:r>
    </w:p>
    <w:p w:rsidR="00EE3BBA" w:rsidRPr="00932B0F" w:rsidRDefault="00EE3BBA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sz w:val="28"/>
          <w:szCs w:val="28"/>
          <w:lang w:eastAsia="en-US"/>
        </w:rPr>
        <w:t>1) 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об </w:t>
      </w:r>
      <w:r w:rsidRPr="00932B0F">
        <w:rPr>
          <w:rFonts w:ascii="Liberation Serif" w:hAnsi="Liberation Serif" w:cs="Liberation Serif"/>
          <w:sz w:val="28"/>
          <w:szCs w:val="28"/>
          <w:lang w:eastAsia="en-US"/>
        </w:rPr>
        <w:t>отказе в приеме документов;</w:t>
      </w:r>
    </w:p>
    <w:p w:rsidR="00EE3BBA" w:rsidRPr="00932B0F" w:rsidRDefault="00EE3BBA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sz w:val="28"/>
          <w:szCs w:val="28"/>
          <w:lang w:eastAsia="en-US"/>
        </w:rPr>
        <w:t xml:space="preserve">2) </w:t>
      </w:r>
      <w:bookmarkStart w:id="18" w:name="OLE_LINK1"/>
      <w:bookmarkStart w:id="19" w:name="OLE_LINK2"/>
      <w:r w:rsidRPr="00932B0F">
        <w:rPr>
          <w:rFonts w:ascii="Liberation Serif" w:hAnsi="Liberation Serif" w:cs="Liberation Serif"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E3BBA" w:rsidRPr="00932B0F" w:rsidRDefault="00EE3BBA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sz w:val="28"/>
          <w:szCs w:val="28"/>
          <w:lang w:eastAsia="en-US"/>
        </w:rPr>
        <w:t xml:space="preserve">3) </w:t>
      </w:r>
      <w:bookmarkEnd w:id="18"/>
      <w:bookmarkEnd w:id="19"/>
      <w:r w:rsidRPr="00932B0F">
        <w:rPr>
          <w:rFonts w:ascii="Liberation Serif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строительства;</w:t>
      </w:r>
    </w:p>
    <w:p w:rsidR="00EE3BBA" w:rsidRPr="00932B0F" w:rsidRDefault="00EE3BBA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sz w:val="28"/>
          <w:szCs w:val="28"/>
          <w:lang w:eastAsia="en-US"/>
        </w:rPr>
        <w:t xml:space="preserve">4) направление заявителю решения о предоставлении муниципальной услуги или об отказе в предоставлении муниципальной услуги, уведомления об отказе </w:t>
      </w:r>
      <w:r w:rsidRPr="00932B0F">
        <w:rPr>
          <w:rFonts w:ascii="Liberation Serif" w:hAnsi="Liberation Serif" w:cs="Liberation Serif"/>
          <w:sz w:val="28"/>
          <w:szCs w:val="28"/>
          <w:lang w:eastAsia="en-US"/>
        </w:rPr>
        <w:br/>
        <w:t>в приеме документов.</w:t>
      </w:r>
    </w:p>
    <w:p w:rsidR="00EE3BBA" w:rsidRDefault="00EE3BBA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81210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EE3BBA" w:rsidRDefault="00EE3BBA" w:rsidP="00481210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077B6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EE3BBA" w:rsidRPr="00E82FE5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</w:rPr>
        <w:t>-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E82FE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Pr="00E82FE5"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Pr="00BA6AE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EE3BBA" w:rsidRPr="00A30F43" w:rsidRDefault="00EE3BBA" w:rsidP="00BA6AE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BD307C">
        <w:rPr>
          <w:rFonts w:ascii="Liberation Serif" w:hAnsi="Liberation Serif" w:cs="Liberation Serif"/>
          <w:sz w:val="28"/>
          <w:szCs w:val="28"/>
          <w:lang w:eastAsia="en-US"/>
        </w:rPr>
        <w:t xml:space="preserve"> Михайловского муниципального  образования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им персональных данных;</w:t>
      </w:r>
    </w:p>
    <w:p w:rsidR="00EE3BBA" w:rsidRPr="00E82FE5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</w:rPr>
        <w:t xml:space="preserve">- запись на прием в орган, предоставляющий муниципальную услугу, </w:t>
      </w:r>
      <w:r w:rsidRPr="00E82FE5">
        <w:rPr>
          <w:rFonts w:ascii="Liberation Serif" w:hAnsi="Liberation Serif" w:cs="Liberation Serif"/>
          <w:sz w:val="28"/>
          <w:szCs w:val="28"/>
        </w:rPr>
        <w:br/>
        <w:t>для подачи запроса при реализации технической возможности</w:t>
      </w:r>
    </w:p>
    <w:p w:rsidR="00EE3BBA" w:rsidRPr="00A30F43" w:rsidRDefault="00EE3BBA" w:rsidP="0019059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>www</w:t>
      </w:r>
      <w:r w:rsidRPr="00187354">
        <w:rPr>
          <w:rFonts w:ascii="Liberation Serif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>gosuslugi</w:t>
      </w:r>
      <w:r w:rsidRPr="00B268B8">
        <w:rPr>
          <w:rFonts w:ascii="Liberation Serif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>ru</w:t>
      </w:r>
      <w:r w:rsidRPr="005C271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E3BBA" w:rsidRPr="00E82FE5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</w:rPr>
        <w:t xml:space="preserve">- формирование запроса о предоставлении муниципальной услуги </w:t>
      </w:r>
      <w:r w:rsidRPr="00E82FE5">
        <w:rPr>
          <w:rFonts w:ascii="Liberation Serif" w:hAnsi="Liberation Serif" w:cs="Liberation Serif"/>
          <w:sz w:val="28"/>
          <w:szCs w:val="28"/>
        </w:rPr>
        <w:br/>
        <w:t>при реализации технической возможности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единой системе идентификации и аутентификации; 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EE3BBA" w:rsidRPr="000D7DEE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E3BBA" w:rsidRPr="000D7DEE" w:rsidRDefault="00EE3BBA" w:rsidP="0032417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EE3BBA" w:rsidRPr="00E82FE5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при реализации технической возможности</w:t>
      </w:r>
    </w:p>
    <w:p w:rsidR="00EE3BBA" w:rsidRPr="000D7DEE" w:rsidRDefault="00EE3BBA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EE3BBA" w:rsidRPr="000D7DEE" w:rsidRDefault="00EE3BBA" w:rsidP="00F1522E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E3BBA" w:rsidRPr="000D7DEE" w:rsidRDefault="00EE3BBA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EE3BBA" w:rsidRPr="000D7DEE" w:rsidRDefault="00EE3BBA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EE3BBA" w:rsidRPr="000D7DEE" w:rsidRDefault="00EE3BBA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EE3BBA" w:rsidRPr="000D7DEE" w:rsidRDefault="00EE3BBA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EE3BBA" w:rsidRPr="000D7DEE" w:rsidRDefault="00EE3BBA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EE3BBA" w:rsidRPr="000D7DEE" w:rsidRDefault="00EE3BBA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EE3BBA" w:rsidRPr="000D7DEE" w:rsidRDefault="00EE3BBA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EE3BBA" w:rsidRPr="000D7DEE" w:rsidRDefault="00EE3BBA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>
        <w:rPr>
          <w:rFonts w:ascii="Liberation Serif" w:hAnsi="Liberation Serif" w:cs="Liberation Serif"/>
          <w:sz w:val="28"/>
          <w:szCs w:val="28"/>
        </w:rPr>
        <w:t>делопроизводство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EE3BBA" w:rsidRPr="000D7DEE" w:rsidRDefault="00EE3BBA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EE3BBA" w:rsidRPr="000D7DEE" w:rsidRDefault="00EE3BBA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государственной услуги.</w:t>
      </w:r>
    </w:p>
    <w:p w:rsidR="00EE3BBA" w:rsidRPr="000D7DEE" w:rsidRDefault="00EE3BBA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EE3BBA" w:rsidRPr="00E82FE5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Pr="00E82FE5">
        <w:rPr>
          <w:rFonts w:ascii="Liberation Serif" w:hAnsi="Liberation Serif" w:cs="Liberation Serif"/>
          <w:sz w:val="28"/>
          <w:szCs w:val="28"/>
        </w:rPr>
        <w:br/>
        <w:t xml:space="preserve">с законодательством Российской Федерации </w:t>
      </w:r>
    </w:p>
    <w:p w:rsidR="00EE3BBA" w:rsidRPr="00E82FE5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EE3BBA" w:rsidRPr="00E82FE5" w:rsidRDefault="00EE3BBA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</w:rPr>
        <w:t xml:space="preserve">- получение заявителем сведений о ходе выполнения запроса </w:t>
      </w:r>
      <w:r w:rsidRPr="00E82FE5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при реализации технической возможности</w:t>
      </w:r>
    </w:p>
    <w:p w:rsidR="00EE3BBA" w:rsidRPr="000D7DEE" w:rsidRDefault="00EE3BBA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EE3BBA" w:rsidRPr="000D7DEE" w:rsidRDefault="00EE3BBA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EE3BBA" w:rsidRPr="000D7DEE" w:rsidRDefault="00EE3BBA" w:rsidP="009B6988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по выбору заявителя.</w:t>
      </w:r>
    </w:p>
    <w:p w:rsidR="00EE3BBA" w:rsidRPr="000D7DEE" w:rsidRDefault="00EE3BBA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EE3BBA" w:rsidRPr="000D7DEE" w:rsidRDefault="00EE3BBA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EE3BBA" w:rsidRPr="000D7DEE" w:rsidRDefault="00EE3BBA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EE3BBA" w:rsidRPr="000D7DEE" w:rsidRDefault="00EE3BBA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EE3BBA" w:rsidRPr="000D7DEE" w:rsidRDefault="00EE3BBA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EE3BBA" w:rsidRPr="000D7DEE" w:rsidRDefault="00EE3BBA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EE3BBA" w:rsidRPr="000D7DEE" w:rsidRDefault="00EE3BBA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EE3BBA" w:rsidRPr="00A30F43" w:rsidRDefault="00EE3BBA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EE3BBA" w:rsidRDefault="00EE3BBA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EE3BBA" w:rsidRPr="00E82FE5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E82FE5">
        <w:rPr>
          <w:rFonts w:ascii="Liberation Serif" w:hAnsi="Liberation Serif" w:cs="Liberation Serif"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EE3BBA" w:rsidRPr="00E82FE5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E82FE5">
          <w:rPr>
            <w:rFonts w:ascii="Liberation Serif" w:hAnsi="Liberation Serif" w:cs="Liberation Serif"/>
            <w:sz w:val="28"/>
            <w:szCs w:val="28"/>
            <w:lang w:eastAsia="en-US"/>
          </w:rPr>
          <w:t>статьи 7.2</w:t>
        </w:r>
      </w:hyperlink>
      <w:r w:rsidRPr="00E82FE5">
        <w:rPr>
          <w:rFonts w:ascii="Liberation Serif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E82FE5">
        <w:rPr>
          <w:rFonts w:ascii="Liberation Serif" w:hAnsi="Liberation Serif" w:cs="Liberation Serif"/>
          <w:sz w:val="28"/>
          <w:szCs w:val="28"/>
        </w:rPr>
        <w:t>;</w:t>
      </w:r>
    </w:p>
    <w:p w:rsidR="00EE3BBA" w:rsidRPr="00E82FE5" w:rsidRDefault="00EE3BBA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при реализации технической возможности</w:t>
      </w:r>
    </w:p>
    <w:p w:rsidR="00EE3BBA" w:rsidRPr="00A30F43" w:rsidRDefault="00EE3BBA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EE3BBA" w:rsidRPr="00A30F43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EE3BBA" w:rsidRPr="00E82FE5" w:rsidRDefault="00EE3BB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EE3BBA" w:rsidRDefault="00EE3BBA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EE3BBA" w:rsidRDefault="00EE3BBA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E3BBA" w:rsidRDefault="00EE3BBA" w:rsidP="00580EC9">
      <w:pPr>
        <w:autoSpaceDE w:val="0"/>
        <w:autoSpaceDN w:val="0"/>
        <w:adjustRightInd w:val="0"/>
        <w:ind w:right="-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7DEE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EE3BBA" w:rsidRPr="00F50893" w:rsidRDefault="00EE3BBA" w:rsidP="00580EC9">
      <w:pPr>
        <w:autoSpaceDE w:val="0"/>
        <w:autoSpaceDN w:val="0"/>
        <w:adjustRightInd w:val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</w:p>
    <w:p w:rsidR="00EE3BBA" w:rsidRPr="006F6938" w:rsidRDefault="00EE3BBA" w:rsidP="003E23F1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BE3148">
        <w:rPr>
          <w:rFonts w:ascii="Liberation Serif" w:hAnsi="Liberation Serif" w:cs="Liberation Serif"/>
          <w:sz w:val="28"/>
          <w:szCs w:val="28"/>
          <w:lang w:eastAsia="en-US"/>
        </w:rPr>
        <w:t xml:space="preserve">38. Порядок выполнения административных процедур (действий)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BE3148">
        <w:rPr>
          <w:rFonts w:ascii="Liberation Serif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E3148">
        <w:rPr>
          <w:rFonts w:ascii="Liberation Serif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</w:p>
    <w:p w:rsidR="00EE3BBA" w:rsidRPr="00E82FE5" w:rsidRDefault="00EE3BB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82FE5">
        <w:rPr>
          <w:rFonts w:ascii="Liberation Serif" w:hAnsi="Liberation Serif" w:cs="Liberation Serif"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br/>
        <w:t>и муниципальных услуг:</w:t>
      </w:r>
    </w:p>
    <w:p w:rsidR="00EE3BBA" w:rsidRPr="000D7DEE" w:rsidRDefault="00EE3BB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EE3BBA" w:rsidRPr="000D7DEE" w:rsidRDefault="00EE3BB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EE3BBA" w:rsidRPr="000D7DEE" w:rsidRDefault="00EE3BB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EE3BBA" w:rsidRPr="000D7DEE" w:rsidRDefault="00EE3BB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Администрация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в ведомости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с принимаемыми документами, об этом принимающей стороной делается отметка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обоих экземплярах ведомости приема-передачи.</w:t>
      </w:r>
    </w:p>
    <w:p w:rsidR="00EE3BBA" w:rsidRPr="000D7DEE" w:rsidRDefault="00EE3BB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EE3BBA" w:rsidRPr="000D7DEE" w:rsidRDefault="00EE3BB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EE3BBA" w:rsidRPr="00E82FE5" w:rsidRDefault="00EE3BBA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82FE5">
        <w:rPr>
          <w:rFonts w:ascii="Liberation Serif" w:hAnsi="Liberation Serif" w:cs="Liberation Serif"/>
          <w:sz w:val="28"/>
          <w:szCs w:val="28"/>
          <w:lang w:eastAsia="en-US"/>
        </w:rPr>
        <w:t xml:space="preserve">- прием запросов заявителей о предоставлении муниципальной услуги 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EE3BBA" w:rsidRPr="000D7DEE" w:rsidRDefault="00EE3BBA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EE3BBA" w:rsidRPr="000D7DEE" w:rsidRDefault="00EE3BBA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6EF4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специалист уполномоченного многофункционального центра предоставления государственных и муниципальных услуг предупреждает заявителя о возможном отказе 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EE3BBA" w:rsidRPr="000D7DEE" w:rsidRDefault="00EE3BBA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EE3BBA" w:rsidRPr="000D7DEE" w:rsidRDefault="00EE3BBA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EE3BBA" w:rsidRPr="000D7DEE" w:rsidRDefault="00EE3BBA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EE3BBA" w:rsidRPr="000D7DEE" w:rsidRDefault="00EE3BBA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EE3BBA" w:rsidRPr="000D7DEE" w:rsidRDefault="00EE3BBA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передает 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EE3BBA" w:rsidRPr="000D7DEE" w:rsidRDefault="00EE3BBA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EE3BBA" w:rsidRPr="000D7DEE" w:rsidRDefault="00EE3BBA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EE3BBA" w:rsidRPr="000D7DEE" w:rsidRDefault="00EE3BBA" w:rsidP="00826CEE">
      <w:pPr>
        <w:autoSpaceDE w:val="0"/>
        <w:autoSpaceDN w:val="0"/>
        <w:adjustRightInd w:val="0"/>
        <w:ind w:right="-711" w:firstLine="709"/>
        <w:rPr>
          <w:rFonts w:ascii="Liberation Serif" w:hAnsi="Liberation Serif" w:cs="Liberation Serif"/>
          <w:sz w:val="28"/>
          <w:szCs w:val="28"/>
        </w:rPr>
      </w:pP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электронной форме;</w:t>
      </w:r>
    </w:p>
    <w:p w:rsidR="00EE3BBA" w:rsidRPr="00E82FE5" w:rsidRDefault="00EE3BBA" w:rsidP="00265DD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82FE5">
        <w:rPr>
          <w:rFonts w:ascii="Liberation Serif" w:hAnsi="Liberation Serif" w:cs="Liberation Serif"/>
          <w:sz w:val="28"/>
          <w:szCs w:val="28"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EE3BBA" w:rsidRPr="000D7DEE" w:rsidRDefault="00EE3BBA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EE3BBA" w:rsidRPr="000D7DEE" w:rsidRDefault="00EE3BBA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EE3BBA" w:rsidRPr="000D7DEE" w:rsidRDefault="00EE3BBA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EE3BBA" w:rsidRPr="000D7DEE" w:rsidRDefault="00EE3BBA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EE3BBA" w:rsidRPr="000D7DEE" w:rsidRDefault="00EE3BBA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его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 бумажном носителе после получения соответствующего ответа.</w:t>
      </w:r>
    </w:p>
    <w:p w:rsidR="00EE3BBA" w:rsidRPr="000D7DEE" w:rsidRDefault="00EE3BBA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EE3BBA" w:rsidRPr="00E82FE5" w:rsidRDefault="00EE3BBA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82FE5">
        <w:rPr>
          <w:rFonts w:ascii="Liberation Serif" w:hAnsi="Liberation Serif" w:cs="Liberation Serif"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EE3BBA" w:rsidRPr="000D7DEE" w:rsidRDefault="00EE3BBA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EE3BBA" w:rsidRPr="000D7DEE" w:rsidRDefault="00EE3BBA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EE3BBA" w:rsidRPr="000D7DEE" w:rsidRDefault="00EE3BBA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EE3BBA" w:rsidRPr="000D7DEE" w:rsidRDefault="00EE3BBA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EE3BBA" w:rsidRPr="000D7DEE" w:rsidRDefault="00EE3BBA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из информационной системы на основе выписки, полученной в электронном виде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из информационных систем в соответствии с требованиями постановления Правительства РФ от 18.03.2015 № 250.</w:t>
      </w:r>
    </w:p>
    <w:p w:rsidR="00EE3BBA" w:rsidRPr="000D7DEE" w:rsidRDefault="00EE3BBA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EE3BBA" w:rsidRPr="000D7DEE" w:rsidRDefault="00EE3BBA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EE3BBA" w:rsidRPr="00E82FE5" w:rsidRDefault="00EE3BBA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FE5">
        <w:rPr>
          <w:rFonts w:ascii="Liberation Serif" w:hAnsi="Liberation Serif" w:cs="Liberation Serif"/>
          <w:sz w:val="28"/>
          <w:szCs w:val="28"/>
          <w:lang w:eastAsia="en-US"/>
        </w:rPr>
        <w:t xml:space="preserve">- иные процедуры: предоставление муниципальной услуги 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E82FE5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 посредством </w:t>
      </w:r>
      <w:r w:rsidRPr="00E82FE5">
        <w:rPr>
          <w:rFonts w:ascii="Liberation Serif" w:hAnsi="Liberation Serif" w:cs="Liberation Serif"/>
          <w:sz w:val="28"/>
          <w:szCs w:val="28"/>
        </w:rPr>
        <w:t>комплексного запроса</w:t>
      </w:r>
    </w:p>
    <w:p w:rsidR="00EE3BBA" w:rsidRPr="000D7DEE" w:rsidRDefault="00EE3BBA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EE3BBA" w:rsidRPr="000D7DEE" w:rsidRDefault="00EE3BBA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EE3BBA" w:rsidRPr="000D7DEE" w:rsidRDefault="00EE3BBA" w:rsidP="00652DBC">
      <w:pPr>
        <w:autoSpaceDE w:val="0"/>
        <w:autoSpaceDN w:val="0"/>
        <w:adjustRightInd w:val="0"/>
        <w:ind w:right="-711"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E3BBA" w:rsidRPr="00F50893" w:rsidRDefault="00EE3BBA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EE3BBA" w:rsidRDefault="00EE3BBA" w:rsidP="00D10A1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E3BBA" w:rsidRPr="00932B0F" w:rsidRDefault="00EE3BBA" w:rsidP="00D10A1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письменного согласия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многофункциональный центр предоставления государственных и муниципальных услуг, в том числе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в электронной форме.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1) при поступлении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652DBC">
        <w:rPr>
          <w:rFonts w:ascii="Liberation Serif" w:hAnsi="Liberation Serif" w:cs="Liberation Serif"/>
          <w:sz w:val="28"/>
          <w:szCs w:val="28"/>
        </w:rPr>
        <w:t xml:space="preserve">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, осуществляет: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сверку поступивших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7059FA">
        <w:rPr>
          <w:rFonts w:ascii="Liberation Serif" w:hAnsi="Liberation Serif" w:cs="Liberation Serif"/>
          <w:sz w:val="28"/>
          <w:szCs w:val="28"/>
          <w:lang w:eastAsia="en-US"/>
        </w:rPr>
        <w:t>согласия и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>
        <w:rPr>
          <w:rFonts w:ascii="Liberation Serif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регистрацию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(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в системе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>, предусмотренной в органе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местного самоуправления Свердловской области);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н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на рассмотрение уполномоченному должностному лицу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течение од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>о предоставлении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муниципальной услуги, 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услуг: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E3BBA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EE3BBA" w:rsidRPr="00EE0B53" w:rsidRDefault="00EE3BBA" w:rsidP="007059F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консультирует заявителя о порядке и сроках предоставления муниципальной услуги;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проставляет отметку о приеме заявления и документов, необходимых для предоставления муниципальной услуги на копии заявления и выдает ее заявителю;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на рассмотрение уполномоченному должностному лицу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652DBC">
        <w:rPr>
          <w:rFonts w:ascii="Liberation Serif" w:hAnsi="Liberation Serif" w:cs="Liberation Serif"/>
          <w:sz w:val="28"/>
          <w:szCs w:val="28"/>
        </w:rPr>
        <w:t xml:space="preserve">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муниципальной услуги.</w:t>
      </w:r>
    </w:p>
    <w:p w:rsidR="00EE3BBA" w:rsidRPr="00EB5C5B" w:rsidRDefault="00EE3BBA" w:rsidP="00EB5C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  <w:lang w:eastAsia="en-US"/>
        </w:rPr>
      </w:pPr>
      <w:r w:rsidRPr="00EB5C5B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EB5C5B">
        <w:rPr>
          <w:rFonts w:ascii="Liberation Serif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EB5C5B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согласия и </w:t>
      </w:r>
      <w:r w:rsidRPr="00EB5C5B">
        <w:rPr>
          <w:rFonts w:ascii="Liberation Serif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>
        <w:rPr>
          <w:rFonts w:ascii="Liberation Serif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EB5C5B">
        <w:rPr>
          <w:rFonts w:ascii="Liberation Serif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EE3BBA" w:rsidRPr="00A30F43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41. Регистрация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 осуществляется в день их поступления в 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специалистом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E3BBA" w:rsidRPr="000D7DEE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20" w:name="Par176"/>
      <w:bookmarkEnd w:id="20"/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42.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регламента. </w:t>
      </w:r>
    </w:p>
    <w:p w:rsidR="00EE3BBA" w:rsidRPr="000D7DEE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Направление уведомления об отказе в приеме согласия и документов осуществляется в порядке, установленном пунктом 60 настоящего регламента.</w:t>
      </w:r>
    </w:p>
    <w:p w:rsidR="00EE3BBA" w:rsidRPr="000D7DEE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согласия с документами, необходимыми для предоставления муниципальной услуги, и поступление названных документов на рассмотрение специалисту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:rsidR="00EE3BBA" w:rsidRPr="000D7DEE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согласию и документам, необходимым для предоставления муниципальной услуги с указанием даты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их поступления и направление названных документов на рассмотрение специалисту (наименование уполномоченного органа местного самоуправления), в должностные обязанности которого входит предоставление муниципальной услуги.</w:t>
      </w:r>
    </w:p>
    <w:p w:rsidR="00EE3BBA" w:rsidRPr="000D7DEE" w:rsidRDefault="00EE3BBA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0D7DEE" w:rsidRDefault="00EE3BBA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EE3BBA" w:rsidRPr="000D7DEE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EE3BBA" w:rsidRPr="000D7DEE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EE3BBA" w:rsidRPr="000D7DEE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bCs/>
          <w:sz w:val="28"/>
          <w:szCs w:val="28"/>
          <w:lang w:eastAsia="en-US"/>
        </w:rPr>
      </w:pPr>
    </w:p>
    <w:p w:rsidR="00EE3BBA" w:rsidRPr="000D7DEE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0D7DEE">
          <w:rPr>
            <w:rFonts w:ascii="Liberation Serif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E3BBA" w:rsidRPr="000D7DEE" w:rsidRDefault="00EE3BBA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45. Основанием для начала административной процедуры является поступление специалисту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в распоряжении иных органов.</w:t>
      </w:r>
    </w:p>
    <w:p w:rsidR="00EE3BBA" w:rsidRPr="000D7DEE" w:rsidRDefault="00EE3BBA" w:rsidP="005A2B77">
      <w:pPr>
        <w:pStyle w:val="ListParagraph"/>
        <w:autoSpaceDE w:val="0"/>
        <w:autoSpaceDN w:val="0"/>
        <w:adjustRightInd w:val="0"/>
        <w:ind w:left="0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46. 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EE3BBA" w:rsidRPr="000D7DEE" w:rsidRDefault="00EE3BBA" w:rsidP="005A2B77">
      <w:pPr>
        <w:pStyle w:val="ListParagraph"/>
        <w:autoSpaceDE w:val="0"/>
        <w:autoSpaceDN w:val="0"/>
        <w:adjustRightInd w:val="0"/>
        <w:ind w:left="0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EE3BBA" w:rsidRPr="000D7DEE" w:rsidRDefault="00EE3BBA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48.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EE3BBA" w:rsidRPr="000D7DEE" w:rsidRDefault="00EE3BBA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49. Межведомственный запрос формируется в соответствии с требованиями </w:t>
      </w:r>
      <w:hyperlink r:id="rId18" w:history="1">
        <w:r w:rsidRPr="000D7DEE">
          <w:rPr>
            <w:rFonts w:ascii="Liberation Serif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EE3BBA" w:rsidRPr="000D7DEE" w:rsidRDefault="00EE3BBA" w:rsidP="005A2B77">
      <w:pPr>
        <w:pStyle w:val="ListParagraph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EE3BBA" w:rsidRPr="000D7DEE" w:rsidRDefault="00EE3BBA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EE3BBA" w:rsidRPr="000D7DEE" w:rsidRDefault="00EE3BBA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EE3BBA" w:rsidRPr="000D7DEE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</w:pP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в должностные обязанности которого входит предоставление муниципальной услуги.</w:t>
      </w:r>
    </w:p>
    <w:p w:rsidR="00EE3BBA" w:rsidRPr="00932B0F" w:rsidRDefault="00EE3BBA" w:rsidP="00652DBC">
      <w:pPr>
        <w:autoSpaceDE w:val="0"/>
        <w:autoSpaceDN w:val="0"/>
        <w:adjustRightInd w:val="0"/>
        <w:ind w:right="-711" w:firstLine="709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проводит экспертизу согласия и полученных документов, необходимых для предоставления муниципальной услуги, и принимает решение о наличии либо отсутствии оснований для отказа в предоставлении муниципальной услуги.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- наличия у лица, подавшего согласие от чьего-то имени, соответствующих полномочий, у представителя наличие полномочий на представление интересов заявителя;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54. По результатам экспертизы документов устанавливается:</w:t>
      </w:r>
    </w:p>
    <w:p w:rsidR="00EE3BBA" w:rsidRPr="00932B0F" w:rsidRDefault="00EE3BBA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EE3BBA" w:rsidRPr="00932B0F" w:rsidRDefault="00EE3BBA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55. По результатам рассмотрения документов, представленных заявителем, </w:t>
      </w: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и произведенной экспертизы документов </w:t>
      </w:r>
      <w:r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обеспечивает подготовку одного из следующих решений: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– решение о предоставлении земельного участка в собственность бесплатно;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:rsidR="00EE3BBA" w:rsidRPr="00932B0F" w:rsidRDefault="00EE3BBA" w:rsidP="00CD6D69">
      <w:pPr>
        <w:autoSpaceDE w:val="0"/>
        <w:autoSpaceDN w:val="0"/>
        <w:adjustRightInd w:val="0"/>
        <w:ind w:right="-711" w:firstLine="709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932B0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932B0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лицами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932B0F">
        <w:rPr>
          <w:rFonts w:ascii="Liberation Serif" w:hAnsi="Liberation Serif" w:cs="Liberation Serif"/>
          <w:bCs/>
          <w:color w:val="000000"/>
          <w:sz w:val="28"/>
          <w:szCs w:val="28"/>
        </w:rPr>
        <w:t>, уполномоченными на его согласование и подписание.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56. Максимальное время, затраченное на административную процедуру, </w:t>
      </w: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не должно превышать трех рабочих дней.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bCs/>
          <w:color w:val="000000"/>
          <w:sz w:val="28"/>
          <w:szCs w:val="28"/>
          <w:lang w:eastAsia="en-US"/>
        </w:rPr>
        <w:t>57.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bCs/>
          <w:color w:val="000000"/>
          <w:sz w:val="28"/>
          <w:szCs w:val="28"/>
          <w:lang w:eastAsia="en-US"/>
        </w:rPr>
        <w:t xml:space="preserve">58. </w:t>
      </w:r>
      <w:r w:rsidRPr="00932B0F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</w:pP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  <w:t>Направление заявителю решения о предоставления муниципальной услуги</w:t>
      </w:r>
      <w:r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  <w:t xml:space="preserve"> или </w:t>
      </w:r>
      <w:r w:rsidRPr="00932B0F"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EE3BBA" w:rsidRPr="00932B0F" w:rsidRDefault="00EE3BBA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</w:pPr>
      <w:r w:rsidRPr="00932B0F">
        <w:rPr>
          <w:rFonts w:ascii="Liberation Serif" w:hAnsi="Liberation Serif" w:cs="Liberation Serif"/>
          <w:b/>
          <w:color w:val="000000"/>
          <w:sz w:val="28"/>
          <w:szCs w:val="28"/>
          <w:lang w:eastAsia="en-US"/>
        </w:rPr>
        <w:t>уведомления об отказе в приеме документов</w:t>
      </w:r>
    </w:p>
    <w:p w:rsidR="00EE3BBA" w:rsidRPr="000D7DEE" w:rsidRDefault="00EE3BBA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E3BBA" w:rsidRPr="000D7DEE" w:rsidRDefault="00EE3BBA" w:rsidP="00621963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59. Основанием для начала административной процедуры является принятое решение о предоставлении либо об отказе в предоставлении муниципальной услуги, а также решения об отказе в приеме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согласия и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документов, принятого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в соответствии с пунктом 42 настоящего регламента, подписанное должностным лицом, уполномоченным на подписание результатов предоставления муниципальной услуги.</w:t>
      </w:r>
    </w:p>
    <w:p w:rsidR="00EE3BBA" w:rsidRPr="000D7DEE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60. 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согласия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документов в следующем порядке:</w:t>
      </w:r>
    </w:p>
    <w:p w:rsidR="00EE3BBA" w:rsidRPr="000D7DEE" w:rsidRDefault="00EE3BBA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уведомления об отказе в приеме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согласия и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документов проставление отметки о верности копии;</w:t>
      </w:r>
    </w:p>
    <w:p w:rsidR="00EE3BBA" w:rsidRPr="000D7DEE" w:rsidRDefault="00EE3BBA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br/>
        <w:t>в многофункциональный центр предоставления государственных и муниципальных услуг;</w:t>
      </w:r>
    </w:p>
    <w:p w:rsidR="00EE3BBA" w:rsidRPr="000D7DEE" w:rsidRDefault="00EE3BBA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EE3BBA" w:rsidRPr="000D7DEE" w:rsidRDefault="00EE3BBA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EE3BBA" w:rsidRPr="00A30F43" w:rsidRDefault="00EE3BBA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  <w:lang w:eastAsia="en-US"/>
        </w:rPr>
        <w:t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уведомления об отказе в приеме документов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 направляютс</w:t>
      </w:r>
      <w:r>
        <w:rPr>
          <w:rFonts w:ascii="Liberation Serif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EE3BBA" w:rsidRPr="00A30F43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61. Максимальное время, затраченное на административную процедуру,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>
        <w:rPr>
          <w:rFonts w:ascii="Liberation Serif" w:hAnsi="Liberation Serif" w:cs="Liberation Serif"/>
          <w:sz w:val="28"/>
          <w:szCs w:val="28"/>
          <w:lang w:eastAsia="en-US"/>
        </w:rPr>
        <w:t>трех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EE3BBA" w:rsidRPr="00A30F43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 w:rsidRPr="00A30F43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</w:t>
      </w:r>
      <w:r w:rsidRPr="00A30F4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услуг, либо иным способом, указанным в заявлении о предоставлении муниципальной услуги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E3BBA" w:rsidRPr="00A30F43" w:rsidRDefault="00EE3BBA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A30F4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E3BBA" w:rsidRPr="00BD2486" w:rsidRDefault="00EE3BBA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 xml:space="preserve">64.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BD2486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</w:p>
    <w:p w:rsidR="00EE3BBA" w:rsidRPr="00BD2486" w:rsidRDefault="00EE3BBA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65. Регистрация заявления об исправлении допущенных опечаток и 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в выданных в результате предоставления муниципальной услуги документах осуществляется в день их поступления 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BD2486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документов.</w:t>
      </w:r>
    </w:p>
    <w:p w:rsidR="00EE3BBA" w:rsidRPr="00A30F43" w:rsidRDefault="00EE3BBA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66. 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и регистрация входящих документов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, в течение одного дня направляет зарегистрированное заявление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на рассмотрение специалисту уполномоченного органа местного самоуправления, в должностные обязанности которого входит предоставление муниципальной услуги.</w:t>
      </w:r>
    </w:p>
    <w:p w:rsidR="00EE3BBA" w:rsidRPr="00A30F43" w:rsidRDefault="00EE3BBA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67. 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услуги, </w:t>
      </w:r>
      <w:r>
        <w:rPr>
          <w:rFonts w:ascii="Liberation Serif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br/>
        <w:t xml:space="preserve">в результате предоставления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br/>
        <w:t>в соответствии с пунктами 53-57 настоящего регламента подготовку:</w:t>
      </w:r>
    </w:p>
    <w:p w:rsidR="00EE3BBA" w:rsidRPr="00A30F43" w:rsidRDefault="00EE3BBA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EE3BBA" w:rsidRPr="00A30F43" w:rsidRDefault="00EE3BBA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EE3BBA" w:rsidRPr="00A30F43" w:rsidRDefault="00EE3BBA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:rsidR="00EE3BBA" w:rsidRPr="00A30F43" w:rsidRDefault="00EE3BBA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69. Результатом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EE3BBA" w:rsidRPr="00A30F43" w:rsidRDefault="00EE3BBA" w:rsidP="00CD6D69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>70.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A30F43" w:rsidDel="00CF7B29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услуги, регистрация его и направление заявителю.</w:t>
      </w:r>
    </w:p>
    <w:p w:rsidR="00EE3BBA" w:rsidRPr="00A30F43" w:rsidRDefault="00EE3BBA" w:rsidP="00CD6D69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72.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E3BBA" w:rsidRDefault="00EE3BB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73. Контроль за полнотой и качеством предоставления муниципальной услуги включает в себя: </w:t>
      </w:r>
      <w:r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социальной политики и его должностных лиц,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 его сотрудников и т.д.</w:t>
      </w:r>
    </w:p>
    <w:p w:rsidR="00EE3BBA" w:rsidRPr="005C2716" w:rsidRDefault="00EE3BBA" w:rsidP="00887836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hAnsi="Liberation Serif" w:cs="Liberation Serif"/>
          <w:sz w:val="28"/>
          <w:szCs w:val="28"/>
          <w:lang w:eastAsia="en-US"/>
        </w:rPr>
        <w:t>Периодичность проведения проверок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1 раз в 2 года</w:t>
      </w:r>
    </w:p>
    <w:p w:rsidR="00EE3BBA" w:rsidRPr="005C2716" w:rsidRDefault="00EE3BBA" w:rsidP="00887836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hAnsi="Liberation Serif" w:cs="Liberation Serif"/>
          <w:sz w:val="28"/>
          <w:szCs w:val="28"/>
          <w:lang w:eastAsia="en-US"/>
        </w:rPr>
        <w:t>Результаты проверок оформляются в виде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справки</w:t>
      </w:r>
      <w:r w:rsidRPr="005C271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E3BBA" w:rsidRPr="005C2716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EE3BBA" w:rsidRDefault="00EE3BBA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E3BBA" w:rsidRPr="00A30F43" w:rsidRDefault="00EE3BBA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6A35A1" w:rsidRDefault="00EE3BBA" w:rsidP="00887836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 xml:space="preserve">73. 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Администрации, сотрудники МФЦ несут ответственность </w:t>
      </w:r>
    </w:p>
    <w:p w:rsidR="00EE3BBA" w:rsidRPr="006A35A1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>в соответствии с законодательством Российской Федерации:</w:t>
      </w:r>
    </w:p>
    <w:p w:rsidR="00EE3BBA" w:rsidRPr="006A35A1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 xml:space="preserve">1) имущественная (гражданско – правовая) ответственность, </w:t>
      </w:r>
    </w:p>
    <w:p w:rsidR="00EE3BBA" w:rsidRPr="006A35A1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>в соответствии с «Гражданским кодексом Российской Федерации»</w:t>
      </w:r>
    </w:p>
    <w:p w:rsidR="00EE3BBA" w:rsidRPr="006A35A1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 xml:space="preserve">2) административная ответственность, в соответствии </w:t>
      </w:r>
    </w:p>
    <w:p w:rsidR="00EE3BBA" w:rsidRPr="006A35A1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>с «Кодексом Российской Федерации об административных правонарушениях»;</w:t>
      </w:r>
    </w:p>
    <w:p w:rsidR="00EE3BBA" w:rsidRPr="006A35A1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 xml:space="preserve">3) дисциплинарная ответственность, в соответствии </w:t>
      </w:r>
    </w:p>
    <w:p w:rsidR="00EE3BBA" w:rsidRPr="006A35A1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>с Трудовым кодексом Российской Федерации;</w:t>
      </w:r>
    </w:p>
    <w:p w:rsidR="00EE3BBA" w:rsidRPr="006A35A1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>4) уголовная ответственность в соответствии с Уголовным кодексом Российской Федерации.</w:t>
      </w:r>
    </w:p>
    <w:p w:rsidR="00EE3BBA" w:rsidRPr="006A35A1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 xml:space="preserve">5) предусматривается дисциплинарная ответственность в соответствии </w:t>
      </w:r>
    </w:p>
    <w:p w:rsidR="00EE3BBA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6A35A1">
        <w:rPr>
          <w:rFonts w:ascii="Liberation Serif" w:hAnsi="Liberation Serif" w:cs="Liberation Serif"/>
          <w:sz w:val="28"/>
          <w:szCs w:val="28"/>
          <w:lang w:eastAsia="en-US"/>
        </w:rPr>
        <w:t>с положениями Федерального закона «О государственной гражданской службе Российской федерации».</w:t>
      </w:r>
    </w:p>
    <w:p w:rsidR="00EE3BBA" w:rsidRPr="006A35A1" w:rsidRDefault="00EE3BBA" w:rsidP="00887836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EE3BBA" w:rsidRPr="00A30F43" w:rsidRDefault="00EE3BB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EE3BBA" w:rsidRPr="00A30F43" w:rsidRDefault="00EE3BBA" w:rsidP="00127D5B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75. Контроль за предоставлением муниципальной услуги осуществляется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регламента.</w:t>
      </w:r>
    </w:p>
    <w:p w:rsidR="00EE3BBA" w:rsidRDefault="00EE3BBA" w:rsidP="00887836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5C2716">
        <w:rPr>
          <w:rFonts w:ascii="Liberation Serif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746A0A">
        <w:rPr>
          <w:rFonts w:ascii="Liberation Serif" w:hAnsi="Liberation Serif" w:cs="Liberation Serif"/>
          <w:sz w:val="28"/>
          <w:szCs w:val="28"/>
          <w:lang w:eastAsia="en-US"/>
        </w:rPr>
        <w:t>заявлени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ям</w:t>
      </w:r>
      <w:r w:rsidRPr="00746A0A">
        <w:rPr>
          <w:rFonts w:ascii="Liberation Serif" w:hAnsi="Liberation Serif" w:cs="Liberation Serif"/>
          <w:sz w:val="28"/>
          <w:szCs w:val="28"/>
          <w:lang w:eastAsia="en-US"/>
        </w:rPr>
        <w:t xml:space="preserve"> и жалоб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ам </w:t>
      </w:r>
      <w:r w:rsidRPr="00746A0A">
        <w:rPr>
          <w:rFonts w:ascii="Liberation Serif" w:hAnsi="Liberation Serif" w:cs="Liberation Serif"/>
          <w:sz w:val="28"/>
          <w:szCs w:val="28"/>
          <w:lang w:eastAsia="en-US"/>
        </w:rPr>
        <w:t>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EE0B53" w:rsidRDefault="00EE3BBA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Pr="00EE0B53">
        <w:rPr>
          <w:rFonts w:ascii="Liberation Serif" w:hAnsi="Liberation Serif" w:cs="Liberation Serif"/>
          <w:b/>
          <w:sz w:val="28"/>
          <w:szCs w:val="28"/>
        </w:rPr>
        <w:t>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0B53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EE3BBA" w:rsidRPr="00A30F43" w:rsidRDefault="00EE3BBA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3BBA" w:rsidRPr="00A30F43" w:rsidRDefault="00EE3BBA" w:rsidP="005D26E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76.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>
        <w:rPr>
          <w:rFonts w:ascii="Liberation Serif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услуги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его должностных лиц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EE3BBA" w:rsidRPr="00A30F43" w:rsidRDefault="00EE3BBA" w:rsidP="005D26E9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EE3BBA" w:rsidRPr="00A30F43" w:rsidRDefault="00EE3BBA" w:rsidP="005D26E9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E3BBA" w:rsidRPr="00A30F43" w:rsidRDefault="00EE3BBA" w:rsidP="005D26E9">
      <w:pPr>
        <w:ind w:right="-711"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Pr="00A30F43" w:rsidRDefault="00EE3BBA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77. В случае обжалования решений и действий (бездействия)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его должностных лиц и муниципальных служащих жалоба подается для рассмотрения в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EE3BBA" w:rsidRPr="00A30F43" w:rsidRDefault="00EE3BBA" w:rsidP="00910401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Pr="00FF6EF4">
        <w:rPr>
          <w:rFonts w:ascii="Liberation Serif" w:hAnsi="Liberation Serif" w:cs="Liberation Serif"/>
          <w:sz w:val="28"/>
          <w:szCs w:val="28"/>
        </w:rPr>
        <w:t>Администрации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, предоставляющего муниципальную услугу, также возможно подать в  вышестоящий орган в порядке подчиненности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по почте или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EE3BBA" w:rsidRPr="00A30F43" w:rsidRDefault="00EE3BBA" w:rsidP="00127D5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78. В случае обжалования решений и действий (бездействия)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в филиал, где заявитель подавал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согласие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EE3BBA" w:rsidRPr="00A30F43" w:rsidRDefault="00EE3BBA" w:rsidP="00127D5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EE3BBA" w:rsidRPr="00A30F43" w:rsidRDefault="00EE3BBA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3BBA" w:rsidRPr="00A30F43" w:rsidRDefault="00EE3BBA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30F43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EE3BBA" w:rsidRPr="00A30F43" w:rsidRDefault="00EE3BBA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3BBA" w:rsidRPr="00A30F43" w:rsidRDefault="00EE3BBA" w:rsidP="00127D5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79. </w:t>
      </w: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Pr="00FF6EF4">
        <w:rPr>
          <w:rFonts w:ascii="Liberation Serif" w:hAnsi="Liberation Serif" w:cs="Liberation Serif"/>
          <w:sz w:val="28"/>
          <w:szCs w:val="28"/>
        </w:rPr>
        <w:t xml:space="preserve"> Михайловского муниципального образования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E3BBA" w:rsidRPr="00A30F43" w:rsidRDefault="00EE3BBA" w:rsidP="00127D5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E3BBA" w:rsidRPr="00A30F43" w:rsidRDefault="00EE3BBA" w:rsidP="00127D5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E3BBA" w:rsidRPr="00A30F43" w:rsidRDefault="00EE3BBA" w:rsidP="00127D5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>http://mfc66.ru/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hyperlink r:id="rId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);</w:t>
      </w:r>
    </w:p>
    <w:p w:rsidR="00EE3BBA" w:rsidRPr="00A30F43" w:rsidRDefault="00EE3BBA" w:rsidP="00127D5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EE3BBA" w:rsidRPr="00A30F43" w:rsidRDefault="00EE3BBA" w:rsidP="00127D5B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EE3BBA" w:rsidRPr="00A30F43" w:rsidRDefault="00EE3BBA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3BBA" w:rsidRPr="00A30F43" w:rsidRDefault="00EE3BBA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EE3BBA" w:rsidRPr="00A30F43" w:rsidRDefault="00EE3BBA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EE3BBA" w:rsidRPr="00A30F43" w:rsidRDefault="00EE3BBA" w:rsidP="00A30F43">
      <w:pPr>
        <w:widowControl w:val="0"/>
        <w:autoSpaceDE w:val="0"/>
        <w:autoSpaceDN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EE3BBA" w:rsidRPr="00A30F43" w:rsidRDefault="00EE3BBA" w:rsidP="00A30F43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1) статьи 11.1-11.3 Федерального закона от 27.07.2010 № 210-ФЗ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EE3BBA" w:rsidRPr="00A30F43" w:rsidRDefault="00EE3BBA" w:rsidP="00A30F43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E3BBA" w:rsidRPr="00E105B8" w:rsidRDefault="00EE3BBA" w:rsidP="00D7747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3) </w:t>
      </w:r>
      <w:r>
        <w:rPr>
          <w:rFonts w:ascii="Liberation Serif" w:hAnsi="Liberation Serif" w:cs="Liberation Serif"/>
          <w:sz w:val="28"/>
          <w:szCs w:val="28"/>
          <w:lang w:eastAsia="en-US"/>
        </w:rPr>
        <w:t>постановления Администрации Михайловского муниципального образования от 08.02.2019 года № 32 «</w:t>
      </w:r>
      <w:r w:rsidRPr="00E105B8">
        <w:rPr>
          <w:rFonts w:ascii="Liberation Serif" w:hAnsi="Liberation Serif" w:cs="Liberation Serif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Михайловского муниципального образования, предоставляющих муниципальные услуги, их должностных лиц,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E105B8">
        <w:rPr>
          <w:rFonts w:ascii="Liberation Serif" w:hAnsi="Liberation Serif" w:cs="Liberation Serif"/>
          <w:sz w:val="28"/>
          <w:szCs w:val="28"/>
          <w:lang w:eastAsia="en-US"/>
        </w:rPr>
        <w:t>муниципальных служащих органов местного самоуправления Михайловского муниципального образования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>
        <w:rPr>
          <w:rFonts w:ascii="Liberation Serif" w:hAnsi="Liberation Serif" w:cs="Liberation Serif"/>
          <w:sz w:val="28"/>
          <w:szCs w:val="28"/>
          <w:lang w:eastAsia="en-US"/>
        </w:rPr>
        <w:t>».</w:t>
      </w:r>
    </w:p>
    <w:p w:rsidR="00EE3BBA" w:rsidRPr="00CD72F7" w:rsidRDefault="00EE3BBA" w:rsidP="00D7747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муниципальной услуги по адресу </w:t>
      </w:r>
      <w:bookmarkStart w:id="21" w:name="Par310"/>
      <w:bookmarkStart w:id="22" w:name="Par341"/>
      <w:bookmarkStart w:id="23" w:name="Par346"/>
      <w:bookmarkEnd w:id="21"/>
      <w:bookmarkEnd w:id="22"/>
      <w:bookmarkEnd w:id="23"/>
      <w:r>
        <w:rPr>
          <w:rFonts w:ascii="Liberation Serif" w:hAnsi="Liberation Serif" w:cs="Liberation Serif"/>
          <w:sz w:val="28"/>
          <w:szCs w:val="28"/>
          <w:lang w:val="en-US" w:eastAsia="en-US"/>
        </w:rPr>
        <w:t>www</w:t>
      </w:r>
      <w:r w:rsidRPr="00187354">
        <w:rPr>
          <w:rFonts w:ascii="Liberation Serif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>gosuslugi</w:t>
      </w:r>
      <w:r w:rsidRPr="00B268B8">
        <w:rPr>
          <w:rFonts w:ascii="Liberation Serif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hAnsi="Liberation Serif" w:cs="Liberation Serif"/>
          <w:sz w:val="28"/>
          <w:szCs w:val="28"/>
          <w:lang w:val="en-US" w:eastAsia="en-US"/>
        </w:rPr>
        <w:t>ru</w:t>
      </w:r>
      <w:r w:rsidRPr="005C2716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E3BBA" w:rsidRDefault="00EE3BBA" w:rsidP="00D77476">
      <w:pPr>
        <w:ind w:right="-711" w:firstLine="709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E3BBA" w:rsidRDefault="00EE3BBA" w:rsidP="00A22D45">
      <w:pPr>
        <w:autoSpaceDE w:val="0"/>
        <w:autoSpaceDN w:val="0"/>
        <w:adjustRightInd w:val="0"/>
        <w:ind w:left="5103" w:right="-711"/>
        <w:rPr>
          <w:rFonts w:ascii="Liberation Serif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hAnsi="Liberation Serif" w:cs="Liberation Serif"/>
          <w:sz w:val="28"/>
          <w:szCs w:val="28"/>
          <w:lang w:eastAsia="en-US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№ 1 </w:t>
      </w:r>
    </w:p>
    <w:p w:rsidR="00EE3BBA" w:rsidRDefault="00EE3BBA" w:rsidP="00A22D45">
      <w:pPr>
        <w:autoSpaceDE w:val="0"/>
        <w:autoSpaceDN w:val="0"/>
        <w:adjustRightInd w:val="0"/>
        <w:ind w:left="5103" w:right="-711"/>
        <w:rPr>
          <w:rFonts w:ascii="Liberation Serif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</w:p>
    <w:p w:rsidR="00EE3BBA" w:rsidRPr="005A2E7C" w:rsidRDefault="00EE3BBA" w:rsidP="00D77476">
      <w:pPr>
        <w:autoSpaceDE w:val="0"/>
        <w:autoSpaceDN w:val="0"/>
        <w:adjustRightInd w:val="0"/>
        <w:ind w:left="5103" w:right="-711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</w:t>
      </w:r>
      <w:r w:rsidRPr="005A2E7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«</w:t>
      </w:r>
      <w:r w:rsidRPr="00A22D45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hAnsi="Liberation Serif" w:cs="Liberation Serif"/>
          <w:sz w:val="28"/>
          <w:szCs w:val="28"/>
          <w:lang w:eastAsia="en-US"/>
        </w:rPr>
        <w:t>»</w:t>
      </w:r>
    </w:p>
    <w:p w:rsidR="00EE3BBA" w:rsidRPr="005A2E7C" w:rsidRDefault="00EE3BBA" w:rsidP="00A22D45">
      <w:pPr>
        <w:autoSpaceDE w:val="0"/>
        <w:autoSpaceDN w:val="0"/>
        <w:adjustRightInd w:val="0"/>
        <w:ind w:left="5103" w:right="-711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______________________________________________________________________</w:t>
      </w:r>
      <w:r w:rsidRPr="005A2E7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</w:p>
    <w:p w:rsidR="00EE3BBA" w:rsidRDefault="00EE3BBA" w:rsidP="004343E6">
      <w:pPr>
        <w:jc w:val="center"/>
        <w:rPr>
          <w:b/>
        </w:rPr>
      </w:pPr>
    </w:p>
    <w:p w:rsidR="00EE3BBA" w:rsidRDefault="00EE3BBA" w:rsidP="004343E6">
      <w:pPr>
        <w:jc w:val="center"/>
        <w:rPr>
          <w:b/>
        </w:rPr>
      </w:pPr>
    </w:p>
    <w:p w:rsidR="00EE3BBA" w:rsidRPr="00961FF8" w:rsidRDefault="00EE3BBA" w:rsidP="004343E6">
      <w:pPr>
        <w:jc w:val="center"/>
        <w:rPr>
          <w:b/>
        </w:rPr>
      </w:pPr>
      <w:r w:rsidRPr="00961FF8">
        <w:rPr>
          <w:b/>
        </w:rPr>
        <w:t>СОГЛАСИЕ</w:t>
      </w:r>
    </w:p>
    <w:p w:rsidR="00EE3BBA" w:rsidRPr="00961FF8" w:rsidRDefault="00EE3BBA" w:rsidP="004343E6">
      <w:pPr>
        <w:jc w:val="center"/>
        <w:outlineLvl w:val="0"/>
        <w:rPr>
          <w:b/>
        </w:rPr>
      </w:pPr>
      <w:bookmarkStart w:id="24" w:name="bookmark0"/>
      <w:r w:rsidRPr="00961FF8">
        <w:rPr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b/>
        </w:rPr>
        <w:br/>
        <w:t>в государственной или муниципальной собственности</w:t>
      </w:r>
      <w:bookmarkEnd w:id="24"/>
    </w:p>
    <w:p w:rsidR="00EE3BBA" w:rsidRPr="00AC67DF" w:rsidRDefault="00EE3BBA" w:rsidP="004343E6">
      <w:pPr>
        <w:jc w:val="center"/>
        <w:outlineLvl w:val="0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0A0"/>
      </w:tblPr>
      <w:tblGrid>
        <w:gridCol w:w="4678"/>
        <w:gridCol w:w="5137"/>
      </w:tblGrid>
      <w:tr w:rsidR="00EE3BBA" w:rsidRPr="00AC67DF" w:rsidTr="000B2E06">
        <w:trPr>
          <w:trHeight w:val="1402"/>
        </w:trPr>
        <w:tc>
          <w:tcPr>
            <w:tcW w:w="4678" w:type="dxa"/>
          </w:tcPr>
          <w:p w:rsidR="00EE3BBA" w:rsidRPr="00AC67DF" w:rsidRDefault="00EE3BBA" w:rsidP="000B2E06">
            <w:pPr>
              <w:tabs>
                <w:tab w:val="left" w:leader="underscore" w:pos="9781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5137" w:type="dxa"/>
          </w:tcPr>
          <w:p w:rsidR="00EE3BBA" w:rsidRPr="00EF45DA" w:rsidRDefault="00EE3BBA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EE3BBA" w:rsidRDefault="00EE3BBA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EE3BBA" w:rsidRDefault="00EE3BBA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EE3BBA" w:rsidRPr="00EF45DA" w:rsidRDefault="00EE3BBA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EE3BBA" w:rsidRPr="00AC67DF" w:rsidRDefault="00EE3BBA" w:rsidP="000B2E06">
            <w:pPr>
              <w:tabs>
                <w:tab w:val="left" w:leader="underscore" w:pos="9781"/>
              </w:tabs>
              <w:jc w:val="center"/>
              <w:rPr>
                <w:sz w:val="16"/>
                <w:szCs w:val="16"/>
              </w:rPr>
            </w:pPr>
            <w:r w:rsidRPr="00AC67DF">
              <w:rPr>
                <w:sz w:val="16"/>
                <w:szCs w:val="16"/>
              </w:rPr>
              <w:t>(фамилия, имя, отчество</w:t>
            </w:r>
            <w:r>
              <w:rPr>
                <w:sz w:val="16"/>
                <w:szCs w:val="16"/>
              </w:rPr>
              <w:t xml:space="preserve"> (при наличии</w:t>
            </w:r>
            <w:r w:rsidRPr="00AC67D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заявителя)</w:t>
            </w:r>
          </w:p>
          <w:p w:rsidR="00EE3BBA" w:rsidRPr="00AC67DF" w:rsidRDefault="00EE3BBA" w:rsidP="000B2E06">
            <w:pPr>
              <w:tabs>
                <w:tab w:val="left" w:leader="underscore" w:pos="9781"/>
              </w:tabs>
              <w:jc w:val="right"/>
              <w:rPr>
                <w:sz w:val="20"/>
                <w:szCs w:val="20"/>
              </w:rPr>
            </w:pPr>
            <w:r w:rsidRPr="00AC67DF">
              <w:rPr>
                <w:sz w:val="28"/>
                <w:szCs w:val="28"/>
              </w:rPr>
              <w:t>___________________________________</w:t>
            </w:r>
          </w:p>
          <w:p w:rsidR="00EE3BBA" w:rsidRDefault="00EE3BBA" w:rsidP="000B2E06">
            <w:pPr>
              <w:jc w:val="center"/>
              <w:rPr>
                <w:sz w:val="16"/>
                <w:szCs w:val="16"/>
              </w:rPr>
            </w:pPr>
            <w:r w:rsidRPr="00AC67D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EE3BBA" w:rsidRPr="00AC67DF" w:rsidRDefault="00EE3BBA" w:rsidP="000B2E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C67DF">
              <w:rPr>
                <w:sz w:val="16"/>
                <w:szCs w:val="16"/>
              </w:rPr>
              <w:t>ерия</w:t>
            </w:r>
            <w:r>
              <w:rPr>
                <w:sz w:val="16"/>
                <w:szCs w:val="16"/>
              </w:rPr>
              <w:t xml:space="preserve"> (при наличии)</w:t>
            </w:r>
            <w:r w:rsidRPr="00AC67DF">
              <w:rPr>
                <w:sz w:val="16"/>
                <w:szCs w:val="16"/>
              </w:rPr>
              <w:t>, номер, кем и когда выдан)</w:t>
            </w:r>
          </w:p>
          <w:p w:rsidR="00EE3BBA" w:rsidRPr="00AC67DF" w:rsidRDefault="00EE3BBA" w:rsidP="000B2E06">
            <w:pPr>
              <w:jc w:val="right"/>
              <w:rPr>
                <w:sz w:val="28"/>
                <w:szCs w:val="28"/>
              </w:rPr>
            </w:pPr>
            <w:r w:rsidRPr="00AC67DF">
              <w:rPr>
                <w:sz w:val="28"/>
                <w:szCs w:val="28"/>
              </w:rPr>
              <w:t>___________________________________</w:t>
            </w:r>
          </w:p>
          <w:p w:rsidR="00EE3BBA" w:rsidRPr="00AC67DF" w:rsidRDefault="00EE3BBA" w:rsidP="000B2E06">
            <w:pPr>
              <w:jc w:val="center"/>
              <w:rPr>
                <w:sz w:val="16"/>
                <w:szCs w:val="16"/>
              </w:rPr>
            </w:pPr>
            <w:r w:rsidRPr="00AC67DF">
              <w:rPr>
                <w:sz w:val="16"/>
                <w:szCs w:val="16"/>
              </w:rPr>
              <w:t>(адрес места жительства заявител</w:t>
            </w:r>
            <w:r>
              <w:rPr>
                <w:sz w:val="16"/>
                <w:szCs w:val="16"/>
              </w:rPr>
              <w:t>я</w:t>
            </w:r>
            <w:r w:rsidRPr="00AC67DF">
              <w:rPr>
                <w:sz w:val="16"/>
                <w:szCs w:val="16"/>
              </w:rPr>
              <w:t xml:space="preserve"> на территории</w:t>
            </w:r>
          </w:p>
          <w:p w:rsidR="00EE3BBA" w:rsidRPr="00AC67DF" w:rsidRDefault="00EE3BBA" w:rsidP="000B2E06">
            <w:pPr>
              <w:jc w:val="center"/>
              <w:rPr>
                <w:sz w:val="16"/>
                <w:szCs w:val="16"/>
              </w:rPr>
            </w:pPr>
            <w:r w:rsidRPr="00AC67DF">
              <w:rPr>
                <w:sz w:val="16"/>
                <w:szCs w:val="16"/>
              </w:rPr>
              <w:t>Свердловской области, контактный телефон)</w:t>
            </w:r>
          </w:p>
          <w:p w:rsidR="00EE3BBA" w:rsidRPr="00AC67DF" w:rsidRDefault="00EE3BBA" w:rsidP="000B2E06">
            <w:pPr>
              <w:jc w:val="right"/>
              <w:rPr>
                <w:sz w:val="20"/>
                <w:szCs w:val="20"/>
              </w:rPr>
            </w:pPr>
            <w:r w:rsidRPr="00AC67DF">
              <w:rPr>
                <w:sz w:val="28"/>
                <w:szCs w:val="28"/>
              </w:rPr>
              <w:t>___________________________________</w:t>
            </w:r>
          </w:p>
          <w:p w:rsidR="00EE3BBA" w:rsidRPr="00AC67DF" w:rsidRDefault="00EE3BBA" w:rsidP="000B2E06">
            <w:pPr>
              <w:jc w:val="center"/>
              <w:rPr>
                <w:sz w:val="16"/>
                <w:szCs w:val="16"/>
              </w:rPr>
            </w:pPr>
            <w:r w:rsidRPr="00AC67D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sz w:val="16"/>
                <w:szCs w:val="16"/>
              </w:rPr>
              <w:t>)</w:t>
            </w:r>
          </w:p>
          <w:p w:rsidR="00EE3BBA" w:rsidRPr="00EF45DA" w:rsidRDefault="00EE3BBA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EE3BBA" w:rsidRPr="00961FF8" w:rsidRDefault="00EE3BBA" w:rsidP="004343E6">
      <w:pPr>
        <w:ind w:firstLine="709"/>
        <w:jc w:val="both"/>
      </w:pPr>
      <w:r w:rsidRPr="00961FF8">
        <w:t>В соответствии со статьей 39</w:t>
      </w:r>
      <w:r w:rsidRPr="00536D71">
        <w:rPr>
          <w:vertAlign w:val="superscript"/>
        </w:rPr>
        <w:t>5</w:t>
      </w:r>
      <w:r w:rsidRPr="00961FF8"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t xml:space="preserve">абзаца </w:t>
      </w:r>
      <w:r w:rsidRPr="00961FF8">
        <w:t xml:space="preserve">_____ </w:t>
      </w:r>
      <w:r w:rsidRPr="00AF312F">
        <w:t>подпункта 3 пункта 2 статьи 22 Закона Свердловской</w:t>
      </w:r>
      <w:r>
        <w:t xml:space="preserve"> </w:t>
      </w:r>
      <w:r w:rsidRPr="00AF312F">
        <w:t>области от</w:t>
      </w:r>
      <w:r>
        <w:t xml:space="preserve"> </w:t>
      </w:r>
      <w:r w:rsidRPr="00AF312F">
        <w:t>7</w:t>
      </w:r>
      <w:r>
        <w:t xml:space="preserve"> </w:t>
      </w:r>
      <w:r w:rsidRPr="00AF312F">
        <w:t xml:space="preserve">июля 2004 года </w:t>
      </w:r>
      <w:r>
        <w:t>№</w:t>
      </w:r>
      <w:r w:rsidRPr="00AF312F">
        <w:t xml:space="preserve"> 18-ОЗ </w:t>
      </w:r>
      <w:r>
        <w:t>«</w:t>
      </w:r>
      <w:r w:rsidRPr="00AF312F">
        <w:t>Об особенностях регулирования</w:t>
      </w:r>
      <w:r>
        <w:t xml:space="preserve"> </w:t>
      </w:r>
      <w:r w:rsidRPr="00AF312F">
        <w:t>земельных отношений на территории Свердловской области</w:t>
      </w:r>
      <w:r>
        <w:t>»,</w:t>
      </w:r>
      <w:r w:rsidRPr="00961FF8">
        <w:t xml:space="preserve"> извещени</w:t>
      </w:r>
      <w:r>
        <w:t>я</w:t>
      </w:r>
      <w:r w:rsidRPr="00961FF8"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5" w:name="bookmark1"/>
      <w:r w:rsidRPr="00961FF8">
        <w:t xml:space="preserve"> ____________________________</w:t>
      </w:r>
      <w:r>
        <w:t>,</w:t>
      </w:r>
      <w:r w:rsidRPr="00961FF8">
        <w:t xml:space="preserve"> в состоянии,</w:t>
      </w:r>
      <w:bookmarkStart w:id="26" w:name="bookmark2"/>
      <w:bookmarkEnd w:id="25"/>
      <w:r w:rsidRPr="00961FF8">
        <w:t xml:space="preserve"> существующем на день подписания настоящего согласия.</w:t>
      </w:r>
      <w:bookmarkEnd w:id="26"/>
    </w:p>
    <w:p w:rsidR="00EE3BBA" w:rsidRPr="00961FF8" w:rsidRDefault="00EE3BBA" w:rsidP="004343E6">
      <w:pPr>
        <w:ind w:firstLine="709"/>
        <w:jc w:val="both"/>
        <w:outlineLvl w:val="1"/>
      </w:pPr>
      <w:bookmarkStart w:id="27" w:name="bookmark3"/>
    </w:p>
    <w:p w:rsidR="00EE3BBA" w:rsidRPr="00961FF8" w:rsidRDefault="00EE3BBA" w:rsidP="004343E6">
      <w:pPr>
        <w:jc w:val="both"/>
        <w:outlineLvl w:val="1"/>
      </w:pPr>
      <w:r w:rsidRPr="00961FF8">
        <w:t>Прилагаются следующие документы:</w:t>
      </w:r>
      <w:bookmarkEnd w:id="27"/>
    </w:p>
    <w:p w:rsidR="00EE3BBA" w:rsidRPr="007216DB" w:rsidRDefault="00EE3BBA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EE3BBA" w:rsidRPr="007216DB" w:rsidRDefault="00EE3BBA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EE3BBA" w:rsidRPr="007216DB" w:rsidRDefault="00EE3BBA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EE3BBA" w:rsidRPr="00AC67DF" w:rsidRDefault="00EE3BBA" w:rsidP="004343E6">
      <w:pPr>
        <w:outlineLvl w:val="0"/>
        <w:rPr>
          <w:sz w:val="26"/>
          <w:szCs w:val="26"/>
        </w:rPr>
      </w:pPr>
    </w:p>
    <w:p w:rsidR="00EE3BBA" w:rsidRPr="00FB5968" w:rsidRDefault="00EE3BBA" w:rsidP="00D77476">
      <w:pPr>
        <w:tabs>
          <w:tab w:val="left" w:leader="underscore" w:pos="577"/>
          <w:tab w:val="left" w:leader="underscore" w:pos="2622"/>
          <w:tab w:val="left" w:leader="underscore" w:pos="9318"/>
        </w:tabs>
      </w:pPr>
      <w:r w:rsidRPr="00FB5968">
        <w:t xml:space="preserve">«___» ____________ 20__года                                  </w:t>
      </w:r>
      <w:r>
        <w:t>___________________________________</w:t>
      </w:r>
    </w:p>
    <w:p w:rsidR="00EE3BBA" w:rsidRPr="00AC67DF" w:rsidRDefault="00EE3BBA" w:rsidP="004343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(дата)</w:t>
      </w:r>
      <w:r w:rsidRPr="00AC67DF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AC67DF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AC67DF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AC67DF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AC67DF">
        <w:rPr>
          <w:sz w:val="20"/>
          <w:szCs w:val="20"/>
        </w:rPr>
        <w:t xml:space="preserve"> подпись)</w:t>
      </w:r>
    </w:p>
    <w:p w:rsidR="00EE3BBA" w:rsidRDefault="00EE3BBA" w:rsidP="00D77476">
      <w:pPr>
        <w:tabs>
          <w:tab w:val="left" w:leader="underscore" w:pos="577"/>
          <w:tab w:val="left" w:leader="underscore" w:pos="2622"/>
          <w:tab w:val="left" w:leader="underscore" w:pos="9318"/>
        </w:tabs>
      </w:pPr>
    </w:p>
    <w:p w:rsidR="00EE3BBA" w:rsidRPr="00FB5968" w:rsidRDefault="00EE3BBA" w:rsidP="00D77476">
      <w:pPr>
        <w:tabs>
          <w:tab w:val="left" w:leader="underscore" w:pos="577"/>
          <w:tab w:val="left" w:leader="underscore" w:pos="2622"/>
          <w:tab w:val="left" w:leader="underscore" w:pos="9318"/>
        </w:tabs>
      </w:pPr>
      <w:r>
        <w:t xml:space="preserve"> </w:t>
      </w:r>
      <w:r w:rsidRPr="00FB5968">
        <w:t xml:space="preserve">«___» ____________ 20__года                                  </w:t>
      </w:r>
      <w:r>
        <w:t>___________________________________</w:t>
      </w:r>
    </w:p>
    <w:p w:rsidR="00EE3BBA" w:rsidRPr="00AC67DF" w:rsidRDefault="00EE3BBA" w:rsidP="00D774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(дата)</w:t>
      </w:r>
      <w:r w:rsidRPr="00AC67DF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AC67DF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AC67DF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AC67DF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AC67DF">
        <w:rPr>
          <w:sz w:val="20"/>
          <w:szCs w:val="20"/>
        </w:rPr>
        <w:t xml:space="preserve"> подпись)</w:t>
      </w:r>
    </w:p>
    <w:p w:rsidR="00EE3BBA" w:rsidRPr="00AC67DF" w:rsidRDefault="00EE3BBA" w:rsidP="00D77476">
      <w:pPr>
        <w:tabs>
          <w:tab w:val="left" w:leader="underscore" w:pos="577"/>
          <w:tab w:val="left" w:leader="underscore" w:pos="2622"/>
          <w:tab w:val="left" w:leader="underscore" w:pos="9318"/>
        </w:tabs>
      </w:pPr>
    </w:p>
    <w:sectPr w:rsidR="00EE3BBA" w:rsidRPr="00AC67DF" w:rsidSect="004463A8">
      <w:headerReference w:type="even" r:id="rId21"/>
      <w:headerReference w:type="default" r:id="rId22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BA" w:rsidRDefault="00EE3BBA" w:rsidP="00923F93">
      <w:r>
        <w:separator/>
      </w:r>
    </w:p>
  </w:endnote>
  <w:endnote w:type="continuationSeparator" w:id="1">
    <w:p w:rsidR="00EE3BBA" w:rsidRDefault="00EE3BBA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BA" w:rsidRDefault="00EE3BBA" w:rsidP="00923F93">
      <w:r>
        <w:separator/>
      </w:r>
    </w:p>
  </w:footnote>
  <w:footnote w:type="continuationSeparator" w:id="1">
    <w:p w:rsidR="00EE3BBA" w:rsidRDefault="00EE3BBA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BA" w:rsidRDefault="00EE3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E3BBA" w:rsidRDefault="00EE3B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BA" w:rsidRDefault="00EE3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EE3BBA" w:rsidRDefault="00EE3B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  <w:rPr>
        <w:rFonts w:cs="Times New Roman"/>
      </w:rPr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3DAD"/>
    <w:rsid w:val="00015090"/>
    <w:rsid w:val="000165E9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6E8D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47E34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5BD6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1747B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87354"/>
    <w:rsid w:val="0019059D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42D2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7D4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3BEC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5FA9"/>
    <w:rsid w:val="004574CF"/>
    <w:rsid w:val="00457E1E"/>
    <w:rsid w:val="0046021B"/>
    <w:rsid w:val="00460828"/>
    <w:rsid w:val="004609A8"/>
    <w:rsid w:val="004622AA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5FFB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6D71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92B"/>
    <w:rsid w:val="00581A4B"/>
    <w:rsid w:val="0058210F"/>
    <w:rsid w:val="005828DC"/>
    <w:rsid w:val="00582EF7"/>
    <w:rsid w:val="005837F8"/>
    <w:rsid w:val="00584411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2E7C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2E85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2DBC"/>
    <w:rsid w:val="00653053"/>
    <w:rsid w:val="00653353"/>
    <w:rsid w:val="0065415B"/>
    <w:rsid w:val="00654DA9"/>
    <w:rsid w:val="00661AAD"/>
    <w:rsid w:val="00661B04"/>
    <w:rsid w:val="0066227C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35A1"/>
    <w:rsid w:val="006A4AAF"/>
    <w:rsid w:val="006A5FB9"/>
    <w:rsid w:val="006B0A8F"/>
    <w:rsid w:val="006B2EE9"/>
    <w:rsid w:val="006B37AF"/>
    <w:rsid w:val="006B5929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7FD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6D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4CE"/>
    <w:rsid w:val="0073592A"/>
    <w:rsid w:val="00737569"/>
    <w:rsid w:val="00740E01"/>
    <w:rsid w:val="00741C76"/>
    <w:rsid w:val="007427BC"/>
    <w:rsid w:val="00744944"/>
    <w:rsid w:val="00744D3F"/>
    <w:rsid w:val="007460D4"/>
    <w:rsid w:val="00746A0A"/>
    <w:rsid w:val="007472CF"/>
    <w:rsid w:val="00751F08"/>
    <w:rsid w:val="00752BCF"/>
    <w:rsid w:val="007530E1"/>
    <w:rsid w:val="007535B3"/>
    <w:rsid w:val="00753FDD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4AE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2BF1"/>
    <w:rsid w:val="00826CEE"/>
    <w:rsid w:val="00827690"/>
    <w:rsid w:val="00831F97"/>
    <w:rsid w:val="00832108"/>
    <w:rsid w:val="0083237B"/>
    <w:rsid w:val="00836432"/>
    <w:rsid w:val="00836703"/>
    <w:rsid w:val="00836A2D"/>
    <w:rsid w:val="0083710D"/>
    <w:rsid w:val="00840534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87836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96941"/>
    <w:rsid w:val="00896F40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B5634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1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9B0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1FF8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2C38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5DE7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2BB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7DF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12F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5F"/>
    <w:rsid w:val="00B20862"/>
    <w:rsid w:val="00B22895"/>
    <w:rsid w:val="00B242CE"/>
    <w:rsid w:val="00B24943"/>
    <w:rsid w:val="00B24A82"/>
    <w:rsid w:val="00B24DE0"/>
    <w:rsid w:val="00B25335"/>
    <w:rsid w:val="00B257EC"/>
    <w:rsid w:val="00B268B8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6AE8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307C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0B5E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6D69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476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94"/>
    <w:rsid w:val="00DB46AC"/>
    <w:rsid w:val="00DB4CFB"/>
    <w:rsid w:val="00DB632B"/>
    <w:rsid w:val="00DB6BCC"/>
    <w:rsid w:val="00DB7E5B"/>
    <w:rsid w:val="00DC095C"/>
    <w:rsid w:val="00DC0ED4"/>
    <w:rsid w:val="00DC7D1D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68D8"/>
    <w:rsid w:val="00E071B6"/>
    <w:rsid w:val="00E1047C"/>
    <w:rsid w:val="00E105B8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1BA4"/>
    <w:rsid w:val="00E8220A"/>
    <w:rsid w:val="00E823D3"/>
    <w:rsid w:val="00E82FE5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B53"/>
    <w:rsid w:val="00EE0CB4"/>
    <w:rsid w:val="00EE0EFE"/>
    <w:rsid w:val="00EE28BA"/>
    <w:rsid w:val="00EE3007"/>
    <w:rsid w:val="00EE3251"/>
    <w:rsid w:val="00EE3BBA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45DA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276F2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0893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5968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6EF4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  <w:rPr>
      <w:rFonts w:cs="Times New Roman"/>
    </w:rPr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1C57D9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242F422BFA85EB82040196E3F581DFE5FB504E1B5XEM" TargetMode="External"/><Relationship Id="rId13" Type="http://schemas.openxmlformats.org/officeDocument/2006/relationships/hyperlink" Target="consultantplus://offline/ref=B7B7FF710DEA0ABC9D22CB02AC8612E2F28886683246F422BFA85EB820B4X0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B7B7FF710DEA0ABC9D22CB02AC8612E2F18985693D43F422BFA85EB82040196E3F581DFE5FB507E1B5X1M" TargetMode="External"/><Relationship Id="rId12" Type="http://schemas.openxmlformats.org/officeDocument/2006/relationships/hyperlink" Target="consultantplus://offline/ref=B7B7FF710DEA0ABC9D22CB02AC8612E2F18985673C43F422BFA85EB820B4X0M" TargetMode="External"/><Relationship Id="rId17" Type="http://schemas.openxmlformats.org/officeDocument/2006/relationships/hyperlink" Target="consultantplus://offline/ref=C3725B4BEF4958137469CEB10F5BB9720FC952F134BF89D0871B02AD5DF5D5A262417D2EpEy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725B4BEF4958137469CEB10F5BB9720FC952F134BF89D0871B02AD5DF5D5A262417D2EpEy1I" TargetMode="External"/><Relationship Id="rId20" Type="http://schemas.openxmlformats.org/officeDocument/2006/relationships/hyperlink" Target="http://dis.midur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B7FF710DEA0ABC9D22CB02AC8612E2F18985693243F422BFA85EB82040196E3F581DF7B5X9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B7FF710DEA0ABC9D22CB02AC8612E2F18985673D48F422BFA85EB82040196E3F581DFE5FB504E5B5X7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7FF710DEA0ABC9D22CB02AC8612E2F18985693243F422BFA85EB820B4X0M" TargetMode="External"/><Relationship Id="rId14" Type="http://schemas.openxmlformats.org/officeDocument/2006/relationships/hyperlink" Target="consultantplus://offline/ref=B7B7FF710DEA0ABC9D22CB02AC8612E2F18985673246F422BFA85EB82040196E3F581DFE5FB504E5B5X3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40</Pages>
  <Words>16074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Пользователь</cp:lastModifiedBy>
  <cp:revision>8</cp:revision>
  <cp:lastPrinted>2020-10-26T06:32:00Z</cp:lastPrinted>
  <dcterms:created xsi:type="dcterms:W3CDTF">2020-07-28T05:12:00Z</dcterms:created>
  <dcterms:modified xsi:type="dcterms:W3CDTF">2020-10-26T08:01:00Z</dcterms:modified>
</cp:coreProperties>
</file>