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BC" w:rsidRDefault="007A490C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Методические рекомендации</w:t>
      </w:r>
    </w:p>
    <w:p w:rsidR="00A76ABC" w:rsidRDefault="007A490C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«Порядок организации работы объектов общественного питания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br/>
      </w: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в период действия ограничительных мер по защите населения Свердловской области от новой </w:t>
      </w:r>
      <w:proofErr w:type="spellStart"/>
      <w:r>
        <w:rPr>
          <w:rFonts w:ascii="Liberation Serif" w:eastAsia="Times New Roman" w:hAnsi="Liberation Serif" w:cs="Liberation Serif"/>
          <w:b/>
          <w:sz w:val="28"/>
          <w:szCs w:val="28"/>
        </w:rPr>
        <w:t>коронавирусной</w:t>
      </w:r>
      <w:proofErr w:type="spellEnd"/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 инфекции»</w:t>
      </w:r>
    </w:p>
    <w:p w:rsidR="00A76ABC" w:rsidRDefault="007A490C">
      <w:pPr>
        <w:spacing w:after="0" w:line="240" w:lineRule="auto"/>
        <w:ind w:firstLine="709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(с изменениями от 23.07.2020)</w:t>
      </w:r>
    </w:p>
    <w:p w:rsidR="00A76ABC" w:rsidRDefault="00A76AB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Общие положения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Настоящие Методические рекомендации являются временными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разработаны в целях реализации на общедоступных предприятиях общественного питания мер, направленных на предотвращение рас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пространения новой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инфекции (</w:t>
      </w: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COVID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-19), обеспечения санитарно-эпидемиологического благополучия населения Свердловской области в условиях сохранения рисков распространения </w:t>
      </w: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COVID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-19.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Методические рекомендации определяют дополнительные требован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условиях противоэпидемиологических ограничений к санитарно-гигиеническому состоянию предприятий общественного питания, соблюдению правил личной гигиены производственным и обслуживающим персоналом, порядку оказания услуг питания.</w:t>
      </w:r>
    </w:p>
    <w:p w:rsidR="00A76ABC" w:rsidRDefault="00A76AB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Форматы работы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предприятий общественного питания в условиях сохранения рисков распространения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COVID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-19 и требования к размещению летних кафе, летних веранд и летних террас на открытом воздухе</w:t>
      </w:r>
    </w:p>
    <w:p w:rsidR="00A76ABC" w:rsidRDefault="00A76ABC">
      <w:pPr>
        <w:spacing w:after="0" w:line="240" w:lineRule="auto"/>
        <w:ind w:firstLine="709"/>
        <w:jc w:val="both"/>
      </w:pP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2.1. 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период действия ограничительных мер и в условиях сохранения рисков расп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ространения </w:t>
      </w: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COVID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-19 общедоступные </w:t>
      </w:r>
      <w:r>
        <w:rPr>
          <w:rFonts w:ascii="Liberation Serif" w:eastAsia="Book Antiqua" w:hAnsi="Liberation Serif" w:cs="Liberation Serif"/>
          <w:sz w:val="28"/>
          <w:szCs w:val="28"/>
        </w:rPr>
        <w:t>предприятия общественного питания всех типов (ГОСТ </w:t>
      </w:r>
      <w:r>
        <w:rPr>
          <w:rFonts w:ascii="Liberation Serif" w:eastAsia="Book Antiqua" w:hAnsi="Liberation Serif" w:cs="Liberation Serif"/>
          <w:bCs/>
          <w:sz w:val="28"/>
          <w:szCs w:val="28"/>
        </w:rPr>
        <w:t>30389-2013 «Предприятия общественного питания.</w:t>
      </w:r>
      <w:proofErr w:type="gramEnd"/>
      <w:r>
        <w:rPr>
          <w:rFonts w:ascii="Liberation Serif" w:eastAsia="Book Antiqua" w:hAnsi="Liberation Serif" w:cs="Liberation Serif"/>
          <w:bCs/>
          <w:sz w:val="28"/>
          <w:szCs w:val="28"/>
        </w:rPr>
        <w:t xml:space="preserve"> </w:t>
      </w:r>
      <w:proofErr w:type="gramStart"/>
      <w:r>
        <w:rPr>
          <w:rFonts w:ascii="Liberation Serif" w:eastAsia="Book Antiqua" w:hAnsi="Liberation Serif" w:cs="Liberation Serif"/>
          <w:bCs/>
          <w:sz w:val="28"/>
          <w:szCs w:val="28"/>
        </w:rPr>
        <w:t>Классификация и общие требования»)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 предоставляют услуги общественного питания в следующих формах:</w:t>
      </w:r>
      <w:proofErr w:type="gramEnd"/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>- 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реализации продукции об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щественного питания на вынос из зала предприятия питания, без потребления на месте;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- доставка продукции общественного питания по заказам потребителей;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обслуживания на оборудованных верандах открытого типа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Указа Губернатора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от 20.07.2020 № 382-УГ).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 xml:space="preserve">2.2. Упаковка и маркировка </w:t>
      </w:r>
      <w:proofErr w:type="gramStart"/>
      <w:r>
        <w:rPr>
          <w:rFonts w:ascii="Liberation Serif" w:eastAsia="Book Antiqua" w:hAnsi="Liberation Serif" w:cs="Liberation Serif"/>
          <w:sz w:val="28"/>
          <w:szCs w:val="28"/>
        </w:rPr>
        <w:t>продукции общественного питания, реализуемой на вынос и посредством доставки осуществляется</w:t>
      </w:r>
      <w:proofErr w:type="gramEnd"/>
      <w:r>
        <w:rPr>
          <w:rFonts w:ascii="Liberation Serif" w:eastAsia="Book Antiqua" w:hAnsi="Liberation Serif" w:cs="Liberation Serif"/>
          <w:sz w:val="28"/>
          <w:szCs w:val="28"/>
        </w:rPr>
        <w:t xml:space="preserve"> в соответствие 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с действующими техническими регламентами.  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 xml:space="preserve">2.3. Обслуживание потребителей на открытом воздухе </w:t>
      </w:r>
      <w:r>
        <w:rPr>
          <w:rFonts w:ascii="Liberation Serif" w:eastAsia="Book Antiqua" w:hAnsi="Liberation Serif" w:cs="Liberation Serif"/>
          <w:sz w:val="28"/>
          <w:szCs w:val="28"/>
        </w:rPr>
        <w:t>осуществляется на легковозводимых временных террасах, верандах, выносных столиках, летних кафе (далее − </w:t>
      </w:r>
      <w:r>
        <w:rPr>
          <w:rFonts w:ascii="Liberation Serif" w:hAnsi="Liberation Serif" w:cs="Liberation Serif"/>
          <w:sz w:val="28"/>
          <w:szCs w:val="28"/>
        </w:rPr>
        <w:t>веранды открытого типа</w:t>
      </w:r>
      <w:r>
        <w:rPr>
          <w:rFonts w:ascii="Liberation Serif" w:eastAsia="Book Antiqua" w:hAnsi="Liberation Serif" w:cs="Liberation Serif"/>
          <w:sz w:val="28"/>
          <w:szCs w:val="28"/>
        </w:rPr>
        <w:t>).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t>2.4. Веранды открытого типа располагаются на территориях, непосредственно примыкающих к зданию или сооружению, в помещениях кот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орого располагается объект общественного питания. Выносные столики веранд открытого типа могут быть установлены перед витринами или у входа 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>
        <w:rPr>
          <w:rFonts w:ascii="Liberation Serif" w:eastAsia="Book Antiqua" w:hAnsi="Liberation Serif" w:cs="Liberation Serif"/>
          <w:sz w:val="28"/>
          <w:szCs w:val="28"/>
        </w:rPr>
        <w:t>в предприятие общественного питания.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lastRenderedPageBreak/>
        <w:t xml:space="preserve">Веранды открытого типа так же могут располагаться на крышах зданий 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>
        <w:rPr>
          <w:rFonts w:ascii="Liberation Serif" w:eastAsia="Book Antiqua" w:hAnsi="Liberation Serif" w:cs="Liberation Serif"/>
          <w:sz w:val="28"/>
          <w:szCs w:val="28"/>
        </w:rPr>
        <w:t>и иных отк</w:t>
      </w:r>
      <w:r>
        <w:rPr>
          <w:rFonts w:ascii="Liberation Serif" w:eastAsia="Book Antiqua" w:hAnsi="Liberation Serif" w:cs="Liberation Serif"/>
          <w:sz w:val="28"/>
          <w:szCs w:val="28"/>
        </w:rPr>
        <w:t>рытых площадках зданий и сооружений, не огороженных строительными конструкциями.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>2.5. </w:t>
      </w:r>
      <w:r>
        <w:rPr>
          <w:rFonts w:ascii="Liberation Serif" w:hAnsi="Liberation Serif" w:cs="Liberation Serif"/>
          <w:sz w:val="28"/>
          <w:szCs w:val="28"/>
        </w:rPr>
        <w:t xml:space="preserve">Конструкции веранд открытого типа могут иметь надземную часть, представляющую собой искусственно возведенную плоскость (пол, настил и др.) или не иметь таковой. 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Сплошное</w:t>
      </w:r>
      <w:r>
        <w:rPr>
          <w:rFonts w:ascii="Liberation Serif" w:hAnsi="Liberation Serif" w:cs="Liberation Serif"/>
          <w:sz w:val="28"/>
          <w:szCs w:val="28"/>
        </w:rPr>
        <w:t xml:space="preserve"> (закрытое) ограждение веранд открытого типа или установка конструкций препятствующих свободному доступу воздуха не допускается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2.6. 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Веранды открытого типа оборудуются </w:t>
      </w:r>
      <w:r>
        <w:rPr>
          <w:rFonts w:ascii="Liberation Serif" w:hAnsi="Liberation Serif" w:cs="Liberation Serif"/>
          <w:sz w:val="28"/>
          <w:szCs w:val="28"/>
        </w:rPr>
        <w:t>мебелью: столиками, стульями, диванчиками (лучше в уличном исполнении). Над столиками ра</w:t>
      </w:r>
      <w:r>
        <w:rPr>
          <w:rFonts w:ascii="Liberation Serif" w:hAnsi="Liberation Serif" w:cs="Liberation Serif"/>
          <w:sz w:val="28"/>
          <w:szCs w:val="28"/>
        </w:rPr>
        <w:t>сполагается навес или устанавливаются зонтики.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t>2.7. Расположение веранд открытого типа не должно ограничивать движение пешеходов и уборочной техники.</w:t>
      </w:r>
    </w:p>
    <w:p w:rsidR="00A76ABC" w:rsidRDefault="007A490C">
      <w:pPr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t xml:space="preserve">2.8. Веранды открытого типа организуются только при стационарных предприятиях общественного питания. </w:t>
      </w:r>
    </w:p>
    <w:p w:rsidR="00A76ABC" w:rsidRDefault="007A490C">
      <w:pPr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t>Приг</w:t>
      </w:r>
      <w:r>
        <w:rPr>
          <w:rFonts w:ascii="Liberation Serif" w:eastAsia="Book Antiqua" w:hAnsi="Liberation Serif" w:cs="Liberation Serif"/>
          <w:sz w:val="28"/>
          <w:szCs w:val="28"/>
        </w:rPr>
        <w:t>отовление и реализация продукции общественного питания осуществляется внутри предприятия, в соответствующих производственных помещениях, с последующим обслуживаем потребителей за столиками.</w:t>
      </w:r>
    </w:p>
    <w:p w:rsidR="00A76ABC" w:rsidRDefault="007A490C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2.9. Деятельность предприятий общественного питания и оказание усл</w:t>
      </w:r>
      <w:r>
        <w:rPr>
          <w:rFonts w:ascii="Liberation Serif" w:hAnsi="Liberation Serif" w:cs="Liberation Serif"/>
          <w:sz w:val="28"/>
          <w:szCs w:val="28"/>
        </w:rPr>
        <w:t xml:space="preserve">уг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верандах открытого типа осуществляется в соответствии с требованиями Федеральной службы по надзору в сфере защиты прав потребителей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благополучия человека.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Book Antiqua" w:hAnsi="Liberation Serif" w:cs="Liberation Serif"/>
          <w:b/>
          <w:sz w:val="28"/>
          <w:szCs w:val="28"/>
        </w:rPr>
        <w:t>3. Требования к о</w:t>
      </w:r>
      <w:r>
        <w:rPr>
          <w:rFonts w:ascii="Liberation Serif" w:hAnsi="Liberation Serif" w:cs="Liberation Serif"/>
          <w:b/>
          <w:sz w:val="28"/>
          <w:szCs w:val="28"/>
        </w:rPr>
        <w:t xml:space="preserve">рганизации работы и обслуживанию на верандах открытого типа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условиях сох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ранения рисков распространения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COVID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-19</w:t>
      </w:r>
    </w:p>
    <w:p w:rsidR="00A76ABC" w:rsidRDefault="00A76ABC">
      <w:pPr>
        <w:spacing w:after="0" w:line="240" w:lineRule="auto"/>
        <w:ind w:firstLine="709"/>
        <w:jc w:val="both"/>
      </w:pPr>
    </w:p>
    <w:p w:rsidR="00A76ABC" w:rsidRDefault="007A4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Организация работы и обслуживания на верандах открытого типа осуществляется в соответствии с действующими санитарными нормами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правилами, Правилами оказания услуг в предприятиях общественного питания, межгосу</w:t>
      </w:r>
      <w:r>
        <w:rPr>
          <w:rFonts w:ascii="Liberation Serif" w:hAnsi="Liberation Serif" w:cs="Liberation Serif"/>
          <w:sz w:val="28"/>
          <w:szCs w:val="28"/>
        </w:rPr>
        <w:t xml:space="preserve">дарственными стандартами. 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Дополнительно действуют методические рекомендации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МР 3.1/2.3.6.0190-20 «Рекомендации по организации работы предприятий общественного питания в условиях сохранения рисков распространения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COVID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-19», разработанные Федеральной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службой по надзору в сфере защиты прав потребителей и благополучия человека.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3.2. На верандах открытого типа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 необходимо обеспечить доведение 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до сведения потребителей </w:t>
      </w:r>
      <w:r>
        <w:rPr>
          <w:rFonts w:ascii="Liberation Serif" w:hAnsi="Liberation Serif" w:cs="Liberation Serif"/>
          <w:sz w:val="28"/>
          <w:szCs w:val="28"/>
        </w:rPr>
        <w:t>в наглядной и доступной форме полной и достоверной информации об оказываемых услугах.</w:t>
      </w:r>
    </w:p>
    <w:p w:rsidR="00A76ABC" w:rsidRDefault="007A490C">
      <w:pPr>
        <w:pStyle w:val="HTML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ри входе на веранду открытого типа на вывеске указывается информация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соответствие с требованиями нормативных документов - наименование организации, предоставляющей услуги питания, место ее нахождения, тип предприятия, режим работы.</w:t>
      </w:r>
    </w:p>
    <w:p w:rsidR="00A76ABC" w:rsidRDefault="007A490C">
      <w:pPr>
        <w:pStyle w:val="HTML"/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3.3. Дополнительно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eastAsia="Liberation Serif" w:hAnsi="Liberation Serif" w:cs="Liberation Serif"/>
          <w:sz w:val="28"/>
          <w:szCs w:val="28"/>
        </w:rPr>
        <w:t>наглядной и доступной форме</w:t>
      </w:r>
      <w:r>
        <w:rPr>
          <w:rFonts w:ascii="Liberation Serif" w:hAnsi="Liberation Serif" w:cs="Liberation Serif"/>
          <w:sz w:val="28"/>
          <w:szCs w:val="28"/>
        </w:rPr>
        <w:t xml:space="preserve"> размещается информация, содержащая следующие сведения: ФИО руководителя организации,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контактные телефоны, максимальное единовременное количество потребителей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объекте, периодичность проведения дезинфекции контактных поверхност</w:t>
      </w:r>
      <w:r>
        <w:rPr>
          <w:rFonts w:ascii="Liberation Serif" w:hAnsi="Liberation Serif" w:cs="Liberation Serif"/>
          <w:sz w:val="28"/>
          <w:szCs w:val="28"/>
        </w:rPr>
        <w:t xml:space="preserve">ей, требования по применению средств индивидуальной защиты для потребителей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персонала, другая информация, необходимая в данных условиях. </w:t>
      </w:r>
    </w:p>
    <w:p w:rsidR="00A76ABC" w:rsidRDefault="007A490C">
      <w:pPr>
        <w:pStyle w:val="a6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3.4. Для потребителей должны быть </w:t>
      </w:r>
      <w:r>
        <w:rPr>
          <w:rFonts w:ascii="Liberation Serif" w:eastAsia="Book Antiqua" w:hAnsi="Liberation Serif" w:cs="Liberation Serif"/>
          <w:sz w:val="28"/>
          <w:szCs w:val="28"/>
        </w:rPr>
        <w:t>обеспечены условия для обработки рук кожными антисептиками или дезинфицирующими с</w:t>
      </w:r>
      <w:r>
        <w:rPr>
          <w:rFonts w:ascii="Liberation Serif" w:eastAsia="Book Antiqua" w:hAnsi="Liberation Serif" w:cs="Liberation Serif"/>
          <w:sz w:val="28"/>
          <w:szCs w:val="28"/>
        </w:rPr>
        <w:t>алфетками или организовано мытье рук с мылом.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>При расположении туалетных комнат внутри стационарных предприятий общественного питания, для потребителей обеспечивается их безопасное посещение. Рекомендуется оградить проход в туалетные комнаты для предотвращ</w:t>
      </w:r>
      <w:r>
        <w:rPr>
          <w:rFonts w:ascii="Liberation Serif" w:eastAsia="Book Antiqua" w:hAnsi="Liberation Serif" w:cs="Liberation Serif"/>
          <w:sz w:val="28"/>
          <w:szCs w:val="28"/>
        </w:rPr>
        <w:t>ения попадания потребителей в иные помещения предприятия общественного питания.</w:t>
      </w:r>
    </w:p>
    <w:p w:rsidR="00A76ABC" w:rsidRDefault="007A490C">
      <w:pPr>
        <w:pStyle w:val="a6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3.5. Вход потребителей на веранды открытого типа без средств индивидуальной защиты органов дыхания должен быть ограничен, исключение составляет непосредственное нахождение за </w:t>
      </w:r>
      <w:r>
        <w:rPr>
          <w:rFonts w:ascii="Liberation Serif" w:hAnsi="Liberation Serif" w:cs="Liberation Serif"/>
          <w:sz w:val="28"/>
          <w:szCs w:val="28"/>
        </w:rPr>
        <w:t xml:space="preserve">столом. </w:t>
      </w:r>
    </w:p>
    <w:p w:rsidR="00A76ABC" w:rsidRDefault="007A490C">
      <w:pPr>
        <w:pStyle w:val="a6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Рекомендуется организовать при входе на веранды открытого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типа места раздачи/продажи средств индивидуальной защиты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 xml:space="preserve">3.6. При посещении </w:t>
      </w:r>
      <w:r>
        <w:rPr>
          <w:rFonts w:ascii="Liberation Serif" w:hAnsi="Liberation Serif" w:cs="Liberation Serif"/>
          <w:sz w:val="28"/>
          <w:szCs w:val="28"/>
        </w:rPr>
        <w:t>веранд открытого типа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 должны быть обеспечены условия социального </w:t>
      </w:r>
      <w:proofErr w:type="spellStart"/>
      <w:r>
        <w:rPr>
          <w:rFonts w:ascii="Liberation Serif" w:eastAsia="Book Antiqua" w:hAnsi="Liberation Serif" w:cs="Liberation Serif"/>
          <w:sz w:val="28"/>
          <w:szCs w:val="28"/>
        </w:rPr>
        <w:t>дистанцирования</w:t>
      </w:r>
      <w:proofErr w:type="spellEnd"/>
      <w:r>
        <w:rPr>
          <w:rFonts w:ascii="Liberation Serif" w:eastAsia="Book Antiqua" w:hAnsi="Liberation Serif" w:cs="Liberation Serif"/>
          <w:sz w:val="28"/>
          <w:szCs w:val="28"/>
        </w:rPr>
        <w:t>: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t>- предусмотреть возможность по</w:t>
      </w:r>
      <w:r>
        <w:rPr>
          <w:rFonts w:ascii="Liberation Serif" w:eastAsia="Book Antiqua" w:hAnsi="Liberation Serif" w:cs="Liberation Serif"/>
          <w:sz w:val="28"/>
          <w:szCs w:val="28"/>
        </w:rPr>
        <w:t>сещения по предварительной записи;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t>- размещение столов для потребителей с учетом расстояния между столами не менее 1,5 м, сдвигание столов не допускается;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 xml:space="preserve">- количество посадочных мест за столами не более 2-х, исключением является посещение </w:t>
      </w:r>
      <w:r>
        <w:rPr>
          <w:rFonts w:ascii="Liberation Serif" w:hAnsi="Liberation Serif" w:cs="Liberation Serif"/>
          <w:sz w:val="28"/>
          <w:szCs w:val="28"/>
        </w:rPr>
        <w:t>веранд открытого</w:t>
      </w:r>
      <w:r>
        <w:rPr>
          <w:rFonts w:ascii="Liberation Serif" w:hAnsi="Liberation Serif" w:cs="Liberation Serif"/>
          <w:sz w:val="28"/>
          <w:szCs w:val="28"/>
        </w:rPr>
        <w:t xml:space="preserve"> типа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 с несовершеннолетними детьми;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 xml:space="preserve">- перед входом на </w:t>
      </w:r>
      <w:r>
        <w:rPr>
          <w:rFonts w:ascii="Liberation Serif" w:hAnsi="Liberation Serif" w:cs="Liberation Serif"/>
          <w:sz w:val="28"/>
          <w:szCs w:val="28"/>
        </w:rPr>
        <w:t>веранды открытого типа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 на </w:t>
      </w:r>
      <w:r>
        <w:rPr>
          <w:rFonts w:ascii="Liberation Serif" w:hAnsi="Liberation Serif" w:cs="Liberation Serif"/>
          <w:sz w:val="28"/>
          <w:szCs w:val="28"/>
        </w:rPr>
        <w:t>полу наносится визуально различимая разметка, составляющая 1,5 метра, позволяющая потребителям ориентироваться для соблюдения дистанции друг с другом;</w:t>
      </w:r>
    </w:p>
    <w:p w:rsidR="00A76ABC" w:rsidRDefault="007A490C">
      <w:pPr>
        <w:pStyle w:val="a6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при возможности обеспеч</w:t>
      </w:r>
      <w:r>
        <w:rPr>
          <w:rFonts w:ascii="Liberation Serif" w:hAnsi="Liberation Serif" w:cs="Liberation Serif"/>
          <w:sz w:val="28"/>
          <w:szCs w:val="28"/>
        </w:rPr>
        <w:t xml:space="preserve">ить разделение потоков потребителей входящих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выходящих с веранды открытого типа.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3.7. Организация самостоятельно обеспечивает количественный контроль потребителей на веранде открытого типа для соблюдения максимально возможного количества потребителей. </w:t>
      </w:r>
    </w:p>
    <w:p w:rsidR="00A76ABC" w:rsidRDefault="007A490C">
      <w:pPr>
        <w:pStyle w:val="a6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3.8. Обслуживающий персонал веранд открытого типа (официанты, бармены, кассиры и др.) обязан работать только в средствах индивидуальной защиты – масках и перчатках.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3.9. Количество одновременно используемой столовой посуды и приборов должно обеспечивать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полную потребность организации. Столовая посуда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не должна быть с трещинами, сколами, отбитыми краями, деформированной,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 поврежденной эмалью.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 предприятии общественного питания должны соблюдаться требования к обработке столовой посуды, утвержденные сани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тарными правилами.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3.10. Для обслуживания потребителей на </w:t>
      </w:r>
      <w:r>
        <w:rPr>
          <w:rFonts w:ascii="Liberation Serif" w:hAnsi="Liberation Serif" w:cs="Liberation Serif"/>
          <w:sz w:val="28"/>
          <w:szCs w:val="28"/>
        </w:rPr>
        <w:t>верандах открытого типа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может использоваться одноразовая посуда и приборы, разрешенные в установленном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порядке. Сбор использованной одноразовой посуды производится в одноразовые плотно закрываемые п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ластиковые пакеты.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3.11. На </w:t>
      </w:r>
      <w:r>
        <w:rPr>
          <w:rFonts w:ascii="Liberation Serif" w:hAnsi="Liberation Serif" w:cs="Liberation Serif"/>
          <w:sz w:val="28"/>
          <w:szCs w:val="28"/>
        </w:rPr>
        <w:t>верандах открытого типа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могут реализоваться только пищевые продукты (полуфабрикаты, блюда, кулинарные и другие изделия), приготовленные в стационарном предприятии общественного питания. 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При составлении меню необходимо учитывать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особенности оформления и подачи блюд в нестационарных объектах, исключить блюда, имеющие особые требования к подаче. 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Дополнительно в ассортимент реализуемой продукции могут включаться готовые пищевые продукты промышленного производства, изделия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из полуф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абрикатов высокой степени готовности в потребительской упаковке, обеспечивающей термическую обработку пищевого продукта, алкогольные напитки.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3.12. На </w:t>
      </w:r>
      <w:r>
        <w:rPr>
          <w:rFonts w:ascii="Liberation Serif" w:hAnsi="Liberation Serif" w:cs="Liberation Serif"/>
          <w:sz w:val="28"/>
          <w:szCs w:val="28"/>
        </w:rPr>
        <w:t>верандах открытого типа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не допускается оказание услуг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 предоставлению кальянов.</w:t>
      </w:r>
    </w:p>
    <w:p w:rsidR="00A76ABC" w:rsidRDefault="007A490C">
      <w:pPr>
        <w:pStyle w:val="a6"/>
        <w:spacing w:after="0" w:line="240" w:lineRule="auto"/>
        <w:ind w:left="0"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 xml:space="preserve">3.13. На </w:t>
      </w:r>
      <w:r>
        <w:rPr>
          <w:rFonts w:ascii="Liberation Serif" w:hAnsi="Liberation Serif" w:cs="Liberation Serif"/>
          <w:sz w:val="28"/>
          <w:szCs w:val="28"/>
        </w:rPr>
        <w:t>верандах откр</w:t>
      </w:r>
      <w:r>
        <w:rPr>
          <w:rFonts w:ascii="Liberation Serif" w:hAnsi="Liberation Serif" w:cs="Liberation Serif"/>
          <w:sz w:val="28"/>
          <w:szCs w:val="28"/>
        </w:rPr>
        <w:t>ытого типа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 не допускается проведение мероприятий 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с массовым обслуживанием потребителей (юбилеи, банкеты, празднования 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>
        <w:rPr>
          <w:rFonts w:ascii="Liberation Serif" w:eastAsia="Book Antiqua" w:hAnsi="Liberation Serif" w:cs="Liberation Serif"/>
          <w:sz w:val="28"/>
          <w:szCs w:val="28"/>
        </w:rPr>
        <w:t>и другие торжества).</w:t>
      </w:r>
    </w:p>
    <w:p w:rsidR="00A76ABC" w:rsidRDefault="00A76ABC">
      <w:pPr>
        <w:pStyle w:val="a6"/>
        <w:spacing w:after="0" w:line="240" w:lineRule="auto"/>
        <w:ind w:left="0"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</w:p>
    <w:p w:rsidR="00A76ABC" w:rsidRDefault="007A490C">
      <w:pPr>
        <w:pStyle w:val="a6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>
        <w:rPr>
          <w:rFonts w:ascii="Liberation Serif" w:hAnsi="Liberation Serif" w:cs="Liberation Serif"/>
          <w:b/>
          <w:sz w:val="28"/>
          <w:szCs w:val="28"/>
        </w:rPr>
        <w:t>анитарно-гигиенические требования к содержанию, обработке производственных помещений и помещений для потребите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лей в условиях сохранения рисков распространения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новой </w:t>
      </w:r>
      <w:proofErr w:type="spell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коронавирусной</w:t>
      </w:r>
      <w:proofErr w:type="spell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инфекции</w:t>
      </w:r>
    </w:p>
    <w:p w:rsidR="00A76ABC" w:rsidRDefault="00A76ABC">
      <w:pPr>
        <w:pStyle w:val="a6"/>
        <w:spacing w:after="0" w:line="240" w:lineRule="auto"/>
        <w:ind w:left="0" w:firstLine="709"/>
        <w:jc w:val="both"/>
      </w:pP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4.1. 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При вводе в эксплуатацию </w:t>
      </w:r>
      <w:r>
        <w:rPr>
          <w:rFonts w:ascii="Liberation Serif" w:hAnsi="Liberation Serif" w:cs="Liberation Serif"/>
          <w:sz w:val="28"/>
          <w:szCs w:val="28"/>
        </w:rPr>
        <w:t>веранды открытого типа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 производится генеральная уборка с применением дезинфицирующих средств по вирусному режиму.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4.2. В </w:t>
      </w:r>
      <w:r>
        <w:rPr>
          <w:rFonts w:ascii="Liberation Serif" w:eastAsia="Book Antiqua" w:hAnsi="Liberation Serif" w:cs="Liberation Serif"/>
          <w:sz w:val="28"/>
          <w:szCs w:val="28"/>
        </w:rPr>
        <w:t>производственных, складск</w:t>
      </w:r>
      <w:r>
        <w:rPr>
          <w:rFonts w:ascii="Liberation Serif" w:eastAsia="Book Antiqua" w:hAnsi="Liberation Serif" w:cs="Liberation Serif"/>
          <w:sz w:val="28"/>
          <w:szCs w:val="28"/>
        </w:rPr>
        <w:t>их, служебных помещениях стационарного предприятия питания, местах общего пользования 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редусматривается е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жедневное (ежесменное) проведение влажной уборки 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с применением дезинфицирующих средств </w:t>
      </w:r>
      <w:proofErr w:type="spellStart"/>
      <w:r>
        <w:rPr>
          <w:rFonts w:ascii="Liberation Serif" w:eastAsia="Book Antiqua" w:hAnsi="Liberation Serif" w:cs="Liberation Serif"/>
          <w:sz w:val="28"/>
          <w:szCs w:val="28"/>
        </w:rPr>
        <w:t>вирулицидного</w:t>
      </w:r>
      <w:proofErr w:type="spellEnd"/>
      <w:r>
        <w:rPr>
          <w:rFonts w:ascii="Liberation Serif" w:eastAsia="Book Antiqua" w:hAnsi="Liberation Serif" w:cs="Liberation Serif"/>
          <w:sz w:val="28"/>
          <w:szCs w:val="28"/>
        </w:rPr>
        <w:t xml:space="preserve"> действия.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t xml:space="preserve">Дезинфекция с кратностью обработки 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каждые 2-4 часа всех контактных поверхностей (дверные ручки, выключатели, поручни, перила, поверхности столов, спинки стульев и др.) 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4.3. Информация о проведении уборки и дезинфекции фиксируется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специальных журналах учета (учетных формах) о проведения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дезинфекции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целях профилактики </w:t>
      </w:r>
      <w:proofErr w:type="spell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инфекции.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6ABC" w:rsidRDefault="007A490C">
      <w:pPr>
        <w:pStyle w:val="a6"/>
        <w:spacing w:after="0" w:line="240" w:lineRule="auto"/>
        <w:ind w:left="0"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 xml:space="preserve">4.4. В производственных помещениях с постоянным нахождением работников предприятия питания производится обеззараживание воздуха 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применением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бактерицидных облучателей воздуха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рециркуляторного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па. Бактерицидные облучатели устанавливаются в необходимом количестве, предусмотренном инструкцией.</w:t>
      </w:r>
    </w:p>
    <w:p w:rsidR="00A76ABC" w:rsidRDefault="007A490C">
      <w:pPr>
        <w:spacing w:after="0" w:line="240" w:lineRule="auto"/>
        <w:ind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>4.5. 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закрытых помещениях (производственных, местах общего пользования и т.д.) производится 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проветривание помещений (при возможности) каждые 2 часа. </w:t>
      </w:r>
    </w:p>
    <w:p w:rsidR="00A76ABC" w:rsidRDefault="007A490C">
      <w:pPr>
        <w:pStyle w:val="a6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4.6. Для проведения дезинфекции применяются дезинфицирующие средства, зарегистрированные в установленном порядке и разрешенные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к применению в предприятиях общественного питания 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инструкцией по применению.</w:t>
      </w:r>
    </w:p>
    <w:p w:rsidR="00A76ABC" w:rsidRDefault="007A490C">
      <w:pPr>
        <w:spacing w:after="0" w:line="240" w:lineRule="auto"/>
        <w:ind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t xml:space="preserve">Предприятия питание должны иметь 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пятидневный запас моющих 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>
        <w:rPr>
          <w:rFonts w:ascii="Liberation Serif" w:eastAsia="Book Antiqua" w:hAnsi="Liberation Serif" w:cs="Liberation Serif"/>
          <w:sz w:val="28"/>
          <w:szCs w:val="28"/>
        </w:rPr>
        <w:t>и дезинфицирующих средств.</w:t>
      </w:r>
    </w:p>
    <w:p w:rsidR="00A76ABC" w:rsidRDefault="007A490C">
      <w:pPr>
        <w:pStyle w:val="a6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4.7. 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Поверхности столов и </w:t>
      </w:r>
      <w:proofErr w:type="gramStart"/>
      <w:r>
        <w:rPr>
          <w:rFonts w:ascii="Liberation Serif" w:eastAsia="Book Antiqua" w:hAnsi="Liberation Serif" w:cs="Liberation Serif"/>
          <w:sz w:val="28"/>
          <w:szCs w:val="28"/>
        </w:rPr>
        <w:t>спинки стульев, установленные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зале для потребителей на </w:t>
      </w:r>
      <w:r>
        <w:rPr>
          <w:rFonts w:ascii="Liberation Serif" w:hAnsi="Liberation Serif" w:cs="Liberation Serif"/>
          <w:sz w:val="28"/>
          <w:szCs w:val="28"/>
        </w:rPr>
        <w:t>верандах открытого типа</w:t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 должны быть выполнены</w:t>
      </w:r>
      <w:proofErr w:type="gramEnd"/>
      <w:r>
        <w:rPr>
          <w:rFonts w:ascii="Liberation Serif" w:eastAsia="Book Antiqua" w:hAnsi="Liberation Serif" w:cs="Liberation Serif"/>
          <w:sz w:val="28"/>
          <w:szCs w:val="28"/>
        </w:rPr>
        <w:t xml:space="preserve"> </w:t>
      </w:r>
      <w:r>
        <w:rPr>
          <w:rFonts w:ascii="Liberation Serif" w:eastAsia="Book Antiqua" w:hAnsi="Liberation Serif" w:cs="Liberation Serif"/>
          <w:sz w:val="28"/>
          <w:szCs w:val="28"/>
        </w:rPr>
        <w:br/>
      </w:r>
      <w:r>
        <w:rPr>
          <w:rFonts w:ascii="Liberation Serif" w:eastAsia="Book Antiqua" w:hAnsi="Liberation Serif" w:cs="Liberation Serif"/>
          <w:sz w:val="28"/>
          <w:szCs w:val="28"/>
        </w:rPr>
        <w:t xml:space="preserve">из материалов устойчивых к действию моющих и дезинфицирующих средств. </w:t>
      </w:r>
    </w:p>
    <w:p w:rsidR="00A76ABC" w:rsidRDefault="007A490C">
      <w:pPr>
        <w:pStyle w:val="a6"/>
        <w:spacing w:after="0" w:line="240" w:lineRule="auto"/>
        <w:ind w:left="0"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>
        <w:rPr>
          <w:rFonts w:ascii="Liberation Serif" w:eastAsia="Book Antiqua" w:hAnsi="Liberation Serif" w:cs="Liberation Serif"/>
          <w:sz w:val="28"/>
          <w:szCs w:val="28"/>
        </w:rPr>
        <w:t>4.</w:t>
      </w:r>
      <w:r>
        <w:rPr>
          <w:rFonts w:ascii="Liberation Serif" w:eastAsia="Book Antiqua" w:hAnsi="Liberation Serif" w:cs="Liberation Serif"/>
          <w:sz w:val="28"/>
          <w:szCs w:val="28"/>
        </w:rPr>
        <w:t>8. Влажная дезинфицирующая обработка столов производится после каждого потребителя.</w:t>
      </w:r>
    </w:p>
    <w:p w:rsidR="00A76ABC" w:rsidRDefault="007A490C">
      <w:pPr>
        <w:pStyle w:val="a6"/>
        <w:spacing w:after="0" w:line="240" w:lineRule="auto"/>
        <w:ind w:left="0" w:firstLine="709"/>
        <w:jc w:val="both"/>
      </w:pPr>
      <w:r>
        <w:rPr>
          <w:rFonts w:ascii="Liberation Serif" w:eastAsia="Book Antiqua" w:hAnsi="Liberation Serif" w:cs="Liberation Serif"/>
          <w:sz w:val="28"/>
          <w:szCs w:val="28"/>
        </w:rPr>
        <w:t>4.9. Не допускается использование на столах текстиля (скатерти, салфетки) многоразового использования.</w:t>
      </w:r>
    </w:p>
    <w:p w:rsidR="00A76ABC" w:rsidRDefault="007A490C">
      <w:pPr>
        <w:pStyle w:val="a6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4.10. В предприятии должна быть обеспечена регулярная стирка спецодеж</w:t>
      </w:r>
      <w:r>
        <w:rPr>
          <w:rFonts w:ascii="Liberation Serif" w:hAnsi="Liberation Serif" w:cs="Liberation Serif"/>
          <w:sz w:val="28"/>
          <w:szCs w:val="28"/>
        </w:rPr>
        <w:t xml:space="preserve">ды персонала и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обеспечены условия для соблюдения персоналом правил личной гигиены в соответствии с требованиями санитарных правил.</w:t>
      </w:r>
    </w:p>
    <w:sectPr w:rsidR="00A76ABC">
      <w:headerReference w:type="default" r:id="rId7"/>
      <w:pgSz w:w="11906" w:h="16838"/>
      <w:pgMar w:top="1134" w:right="567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0C" w:rsidRDefault="007A490C">
      <w:pPr>
        <w:spacing w:after="0" w:line="240" w:lineRule="auto"/>
      </w:pPr>
      <w:r>
        <w:separator/>
      </w:r>
    </w:p>
  </w:endnote>
  <w:endnote w:type="continuationSeparator" w:id="0">
    <w:p w:rsidR="007A490C" w:rsidRDefault="007A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0C" w:rsidRDefault="007A49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490C" w:rsidRDefault="007A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DC" w:rsidRDefault="007A490C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24169">
      <w:rPr>
        <w:rFonts w:ascii="Liberation Serif" w:hAnsi="Liberation Serif" w:cs="Liberation Serif"/>
        <w:noProof/>
        <w:sz w:val="28"/>
      </w:rPr>
      <w:t>5</w:t>
    </w:r>
    <w:r>
      <w:rPr>
        <w:rFonts w:ascii="Liberation Serif" w:hAnsi="Liberation Serif" w:cs="Liberation Serif"/>
        <w:sz w:val="28"/>
      </w:rPr>
      <w:fldChar w:fldCharType="end"/>
    </w:r>
  </w:p>
  <w:p w:rsidR="00EB11DC" w:rsidRDefault="007A49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6ABC"/>
    <w:rsid w:val="007A490C"/>
    <w:rsid w:val="00A24169"/>
    <w:rsid w:val="00A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List Paragraph"/>
    <w:basedOn w:val="a"/>
    <w:pPr>
      <w:ind w:left="720"/>
    </w:pPr>
  </w:style>
  <w:style w:type="paragraph" w:customStyle="1" w:styleId="formattext">
    <w:name w:val="formattext"/>
    <w:basedOn w:val="a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List Paragraph"/>
    <w:basedOn w:val="a"/>
    <w:pPr>
      <w:ind w:left="720"/>
    </w:pPr>
  </w:style>
  <w:style w:type="paragraph" w:customStyle="1" w:styleId="formattext">
    <w:name w:val="formattext"/>
    <w:basedOn w:val="a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Пользователь</cp:lastModifiedBy>
  <cp:revision>2</cp:revision>
  <cp:lastPrinted>2020-06-08T09:40:00Z</cp:lastPrinted>
  <dcterms:created xsi:type="dcterms:W3CDTF">2020-08-17T05:12:00Z</dcterms:created>
  <dcterms:modified xsi:type="dcterms:W3CDTF">2020-08-17T05:12:00Z</dcterms:modified>
</cp:coreProperties>
</file>