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A25B4D" w:rsidRPr="00F008A4" w:rsidRDefault="00F008A4" w:rsidP="00F008A4">
      <w:pPr>
        <w:widowControl w:val="0"/>
        <w:suppressAutoHyphens/>
        <w:jc w:val="center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>
        <w:rPr>
          <w:rFonts w:ascii="Segoe UI" w:hAnsi="Segoe UI" w:cs="Segoe UI"/>
          <w:sz w:val="32"/>
          <w:szCs w:val="32"/>
          <w:shd w:val="clear" w:color="auto" w:fill="FFFFFF"/>
        </w:rPr>
        <w:t>С</w:t>
      </w:r>
      <w:r w:rsidRPr="00F008A4">
        <w:rPr>
          <w:rFonts w:ascii="Segoe UI" w:hAnsi="Segoe UI" w:cs="Segoe UI"/>
          <w:sz w:val="32"/>
          <w:szCs w:val="32"/>
          <w:shd w:val="clear" w:color="auto" w:fill="FFFFFF"/>
        </w:rPr>
        <w:t xml:space="preserve">остоялось заседание коллегии Управления Росреестра </w:t>
      </w:r>
      <w:r w:rsidR="00C178A7">
        <w:rPr>
          <w:rFonts w:ascii="Segoe UI" w:hAnsi="Segoe UI" w:cs="Segoe UI"/>
          <w:sz w:val="32"/>
          <w:szCs w:val="32"/>
          <w:shd w:val="clear" w:color="auto" w:fill="FFFFFF"/>
        </w:rPr>
        <w:br/>
      </w:r>
      <w:r w:rsidRPr="00F008A4">
        <w:rPr>
          <w:rFonts w:ascii="Segoe UI" w:hAnsi="Segoe UI" w:cs="Segoe UI"/>
          <w:sz w:val="32"/>
          <w:szCs w:val="32"/>
          <w:shd w:val="clear" w:color="auto" w:fill="FFFFFF"/>
        </w:rPr>
        <w:t>по Свердловской области</w:t>
      </w:r>
    </w:p>
    <w:p w:rsidR="00B372E4" w:rsidRDefault="00F0219C" w:rsidP="00B372E4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72E4">
        <w:rPr>
          <w:rFonts w:ascii="Segoe UI" w:hAnsi="Segoe UI" w:cs="Segoe UI"/>
          <w:sz w:val="24"/>
          <w:szCs w:val="24"/>
          <w:shd w:val="clear" w:color="auto" w:fill="FFFFFF"/>
        </w:rPr>
        <w:t>6</w:t>
      </w:r>
      <w:r w:rsidR="00F63BCA" w:rsidRPr="00B372E4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B372E4">
        <w:rPr>
          <w:rFonts w:ascii="Segoe UI" w:hAnsi="Segoe UI" w:cs="Segoe UI"/>
          <w:sz w:val="24"/>
          <w:szCs w:val="24"/>
          <w:shd w:val="clear" w:color="auto" w:fill="FFFFFF"/>
        </w:rPr>
        <w:t>сентября 2018</w:t>
      </w:r>
      <w:r w:rsidR="00C178A7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F63BCA" w:rsidRPr="00B372E4">
        <w:rPr>
          <w:rFonts w:ascii="Segoe UI" w:hAnsi="Segoe UI" w:cs="Segoe UI"/>
          <w:sz w:val="24"/>
          <w:szCs w:val="24"/>
          <w:shd w:val="clear" w:color="auto" w:fill="FFFFFF"/>
        </w:rPr>
        <w:t>г</w:t>
      </w:r>
      <w:r w:rsidRPr="00B372E4">
        <w:rPr>
          <w:rFonts w:ascii="Segoe UI" w:hAnsi="Segoe UI" w:cs="Segoe UI"/>
          <w:sz w:val="24"/>
          <w:szCs w:val="24"/>
          <w:shd w:val="clear" w:color="auto" w:fill="FFFFFF"/>
        </w:rPr>
        <w:t>ода н</w:t>
      </w:r>
      <w:r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а </w:t>
      </w:r>
      <w:r w:rsidR="00C178A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</w:t>
      </w:r>
      <w:r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оллегии</w:t>
      </w:r>
      <w:r w:rsidR="00AC3C3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Управления </w:t>
      </w:r>
      <w:r w:rsidR="00C178A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Росреестра </w:t>
      </w:r>
      <w:r w:rsidR="00C178A7"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Свердловской области</w:t>
      </w:r>
      <w:r w:rsidR="00C178A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(далее – Коллегия)</w:t>
      </w:r>
      <w:r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B5154">
        <w:rPr>
          <w:rFonts w:ascii="Segoe UI" w:eastAsia="Times New Roman" w:hAnsi="Segoe UI" w:cs="Segoe UI"/>
          <w:sz w:val="24"/>
          <w:szCs w:val="24"/>
          <w:lang w:eastAsia="ru-RU"/>
        </w:rPr>
        <w:t>обсудили</w:t>
      </w:r>
      <w:r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вопросы повышения качества услуг Росреестра,</w:t>
      </w:r>
      <w:r w:rsid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предоставляемых на территории Свердловской области</w:t>
      </w:r>
      <w:r w:rsid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F0219C" w:rsidRPr="00B372E4" w:rsidRDefault="00C178A7" w:rsidP="00B372E4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Очередное заседание К</w:t>
      </w:r>
      <w:r w:rsidR="00F0219C"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оллегии</w:t>
      </w:r>
      <w:r w:rsid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F0219C"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прошло под председательством руководителя Управления </w:t>
      </w:r>
      <w:r w:rsidR="008422F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Росреестра </w:t>
      </w:r>
      <w:r w:rsidR="008422FB"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 Свердловской области </w:t>
      </w:r>
      <w:r w:rsidR="00414DA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(дал</w:t>
      </w:r>
      <w:r w:rsidR="008422F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ее – Управление) </w:t>
      </w:r>
      <w:r w:rsidR="00F0219C"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Игоря </w:t>
      </w:r>
      <w:proofErr w:type="spellStart"/>
      <w:r w:rsidR="00F0219C"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Цыганаша</w:t>
      </w:r>
      <w:proofErr w:type="spellEnd"/>
      <w:r w:rsidR="00F0219C"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</w:p>
    <w:p w:rsidR="008422FB" w:rsidRDefault="008422FB" w:rsidP="00B372E4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мероприятии</w:t>
      </w:r>
      <w:r w:rsidR="00414DA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также принял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участие</w:t>
      </w:r>
      <w:r w:rsidR="00C178A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F0219C"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директор филиала ФГБУ «ФКП Росреестра»</w:t>
      </w:r>
      <w:r w:rsidR="00497E2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Свердловской области Рафаэль</w:t>
      </w:r>
      <w:r w:rsidR="00F0219C"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="00F0219C"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Лутфуллин</w:t>
      </w:r>
      <w:proofErr w:type="spellEnd"/>
      <w:r w:rsidR="00F0219C"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="00C178A7" w:rsidRPr="00C178A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начальников территориальных отделов Управления Коллегия  проходила в формате селекторной связи</w:t>
      </w:r>
      <w:r w:rsidR="00C178A7"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</w:p>
    <w:p w:rsidR="000A4B73" w:rsidRPr="0006123C" w:rsidRDefault="00BD7277" w:rsidP="00B372E4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п</w:t>
      </w:r>
      <w:r w:rsidR="000A4B7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риветственн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ом слове</w:t>
      </w:r>
      <w:r w:rsidR="000A4B7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руководитель Управления Игорь </w:t>
      </w:r>
      <w:proofErr w:type="spellStart"/>
      <w:r w:rsidR="000A4B7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Цыганаш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отметил,</w:t>
      </w:r>
      <w:r w:rsidR="007B30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414DA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что </w:t>
      </w:r>
      <w:r w:rsidRPr="000612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</w:t>
      </w:r>
      <w:r w:rsidR="000A4B73" w:rsidRPr="000612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ероприятие проводится на регулярной основе</w:t>
      </w:r>
      <w:r w:rsidRPr="000612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 w:rsidR="006009EB" w:rsidRPr="000612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7B30E8" w:rsidRPr="0006123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 в </w:t>
      </w:r>
      <w:r w:rsidR="000A4B73" w:rsidRPr="0006123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рамках Коллегии </w:t>
      </w:r>
      <w:r w:rsidR="00414DA9" w:rsidRPr="0006123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рассма</w:t>
      </w:r>
      <w:r w:rsidRPr="0006123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триваются</w:t>
      </w:r>
      <w:r w:rsidR="000A4B73" w:rsidRPr="0006123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наиболее актуальные вопросы, связанные с деятельностью Управления. </w:t>
      </w:r>
      <w:r w:rsidR="00414DA9" w:rsidRPr="0006123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«</w:t>
      </w:r>
      <w:r w:rsidR="000A4B73" w:rsidRPr="0006123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Одним из самых главных и перспективных остается вопрос бесперебойного порядка</w:t>
      </w:r>
      <w:r w:rsidR="000B5154" w:rsidRPr="0006123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оказания государственных услуг,</w:t>
      </w:r>
      <w:r w:rsidR="000A4B73" w:rsidRPr="0006123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как по срокам, так и по качеству</w:t>
      </w:r>
      <w:r w:rsidR="0006123C" w:rsidRPr="0006123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»</w:t>
      </w:r>
      <w:r w:rsidR="0006123C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  <w:t>,</w:t>
      </w:r>
      <w:r w:rsidR="00414DA9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  <w:t xml:space="preserve"> </w:t>
      </w:r>
      <w:r w:rsidR="00414DA9" w:rsidRPr="0006123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- </w:t>
      </w:r>
      <w:r w:rsidR="000B5154" w:rsidRPr="0006123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сказал руководитель Управления</w:t>
      </w:r>
      <w:r w:rsidR="000A4B73" w:rsidRPr="0006123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</w:p>
    <w:p w:rsidR="007B30E8" w:rsidRDefault="000A4B73" w:rsidP="00B372E4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</w:t>
      </w:r>
      <w:r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иректор филиала ФГБУ «ФКП Росреестра»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Свердловской области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(далее – Филиал)</w:t>
      </w:r>
      <w:r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Рафаэль </w:t>
      </w:r>
      <w:proofErr w:type="spellStart"/>
      <w:r w:rsidRPr="00B372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Лутфуллин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поприве</w:t>
      </w:r>
      <w:r w:rsidR="00D4476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тствовал присутствующих, пожелав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плодотворной работы</w:t>
      </w:r>
      <w:r w:rsidR="007B30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 теми задачами, которые поставлены перед Филиалом. </w:t>
      </w:r>
      <w:r w:rsidR="007B30E8" w:rsidRPr="007B30E8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«Филиал приступает к реализации </w:t>
      </w:r>
      <w:r w:rsidR="000D7773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комплекса мероприятий направленных на </w:t>
      </w:r>
      <w:r w:rsidR="007B30E8" w:rsidRPr="007B30E8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повышени</w:t>
      </w:r>
      <w:r w:rsidR="000D7773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е</w:t>
      </w:r>
      <w:r w:rsidR="007B30E8" w:rsidRPr="007B30E8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качества сведений содержащихся</w:t>
      </w:r>
      <w:r w:rsidR="000D7773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</w:t>
      </w:r>
      <w:r w:rsidR="007B30E8" w:rsidRPr="007B30E8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в ЕГРН и в этой части важна позиция Управления</w:t>
      </w:r>
      <w:r w:rsidR="007B30E8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»</w:t>
      </w:r>
      <w:r w:rsidR="00BD727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,- </w:t>
      </w:r>
      <w:r w:rsidR="007B30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отметил Рафаэль </w:t>
      </w:r>
      <w:proofErr w:type="spellStart"/>
      <w:r w:rsidR="007B30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Лутфуллин</w:t>
      </w:r>
      <w:proofErr w:type="spellEnd"/>
      <w:r w:rsidR="007B30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B372E4" w:rsidRDefault="00BD7277" w:rsidP="00B37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В ходе заседания</w:t>
      </w:r>
      <w:r w:rsidR="00B372E4" w:rsidRPr="00B372E4">
        <w:rPr>
          <w:rFonts w:ascii="Segoe UI" w:hAnsi="Segoe UI" w:cs="Segoe UI"/>
          <w:color w:val="000000"/>
          <w:sz w:val="24"/>
          <w:szCs w:val="24"/>
        </w:rPr>
        <w:t xml:space="preserve"> Коллегии были рассмотрены вопросы землеустройства, государственного земельного надзора, повышения качества данных </w:t>
      </w:r>
      <w:r w:rsidR="00DD6F7B">
        <w:rPr>
          <w:rFonts w:ascii="Segoe UI" w:hAnsi="Segoe UI" w:cs="Segoe UI"/>
          <w:color w:val="000000"/>
          <w:sz w:val="24"/>
          <w:szCs w:val="24"/>
        </w:rPr>
        <w:t>Единого государственного реестра недвижимости</w:t>
      </w:r>
      <w:r w:rsidR="00B47866">
        <w:rPr>
          <w:rFonts w:ascii="Segoe UI" w:hAnsi="Segoe UI" w:cs="Segoe UI"/>
          <w:color w:val="000000"/>
          <w:sz w:val="24"/>
          <w:szCs w:val="24"/>
        </w:rPr>
        <w:t xml:space="preserve"> (ЕГРН)</w:t>
      </w:r>
      <w:r w:rsidR="00DD6F7B">
        <w:rPr>
          <w:rFonts w:ascii="Segoe UI" w:hAnsi="Segoe UI" w:cs="Segoe UI"/>
          <w:color w:val="000000"/>
          <w:sz w:val="24"/>
          <w:szCs w:val="24"/>
        </w:rPr>
        <w:t xml:space="preserve">, </w:t>
      </w:r>
      <w:r w:rsidR="00B372E4" w:rsidRPr="00B372E4">
        <w:rPr>
          <w:rFonts w:ascii="Segoe UI" w:hAnsi="Segoe UI" w:cs="Segoe UI"/>
          <w:color w:val="000000"/>
          <w:sz w:val="24"/>
          <w:szCs w:val="24"/>
        </w:rPr>
        <w:t xml:space="preserve">а также вопросы </w:t>
      </w:r>
      <w:r w:rsidR="00B372E4" w:rsidRPr="00B372E4">
        <w:rPr>
          <w:rFonts w:ascii="Segoe UI" w:hAnsi="Segoe UI" w:cs="Segoe UI"/>
          <w:sz w:val="24"/>
          <w:szCs w:val="24"/>
        </w:rPr>
        <w:t>обеспечения безопасности персональных данных при их обработке</w:t>
      </w:r>
      <w:r w:rsidR="000A4B73">
        <w:rPr>
          <w:rFonts w:ascii="Segoe UI" w:hAnsi="Segoe UI" w:cs="Segoe UI"/>
          <w:sz w:val="24"/>
          <w:szCs w:val="24"/>
        </w:rPr>
        <w:t xml:space="preserve"> </w:t>
      </w:r>
      <w:r w:rsidR="00B372E4" w:rsidRPr="00B372E4">
        <w:rPr>
          <w:rFonts w:ascii="Segoe UI" w:hAnsi="Segoe UI" w:cs="Segoe UI"/>
          <w:sz w:val="24"/>
          <w:szCs w:val="24"/>
        </w:rPr>
        <w:t>в информационных системах</w:t>
      </w:r>
      <w:r w:rsidR="00B372E4" w:rsidRPr="00B372E4">
        <w:rPr>
          <w:rFonts w:ascii="Segoe UI" w:hAnsi="Segoe UI" w:cs="Segoe UI"/>
          <w:color w:val="000000"/>
          <w:sz w:val="24"/>
          <w:szCs w:val="24"/>
        </w:rPr>
        <w:t xml:space="preserve"> Управления.</w:t>
      </w:r>
    </w:p>
    <w:p w:rsidR="00F0219C" w:rsidRDefault="004A0BAB" w:rsidP="00F0219C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4A0BAB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11.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293840" w:rsidRPr="00FB4C83" w:rsidRDefault="00293840" w:rsidP="00F0219C">
      <w:pPr>
        <w:spacing w:after="0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p w:rsidR="00794F6F" w:rsidRDefault="00794F6F" w:rsidP="00F571B8">
      <w:pPr>
        <w:spacing w:after="120" w:line="240" w:lineRule="auto"/>
        <w:ind w:firstLine="709"/>
        <w:jc w:val="both"/>
      </w:pPr>
    </w:p>
    <w:sectPr w:rsidR="00794F6F" w:rsidSect="0079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2D2E"/>
    <w:multiLevelType w:val="hybridMultilevel"/>
    <w:tmpl w:val="E3FAB2E4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35332B3C"/>
    <w:multiLevelType w:val="multilevel"/>
    <w:tmpl w:val="C522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7244D"/>
    <w:multiLevelType w:val="hybridMultilevel"/>
    <w:tmpl w:val="C77ED23E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4EE268FD"/>
    <w:multiLevelType w:val="hybridMultilevel"/>
    <w:tmpl w:val="06401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51F04"/>
    <w:multiLevelType w:val="hybridMultilevel"/>
    <w:tmpl w:val="4DFE583E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>
    <w:nsid w:val="6F8816AB"/>
    <w:multiLevelType w:val="hybridMultilevel"/>
    <w:tmpl w:val="AA1467BA"/>
    <w:lvl w:ilvl="0" w:tplc="0419000B">
      <w:start w:val="1"/>
      <w:numFmt w:val="bullet"/>
      <w:lvlText w:val=""/>
      <w:lvlJc w:val="left"/>
      <w:pPr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3840"/>
    <w:rsid w:val="0006123C"/>
    <w:rsid w:val="000A4B73"/>
    <w:rsid w:val="000A5C7A"/>
    <w:rsid w:val="000B5154"/>
    <w:rsid w:val="000D7773"/>
    <w:rsid w:val="00106E28"/>
    <w:rsid w:val="00256072"/>
    <w:rsid w:val="00293840"/>
    <w:rsid w:val="00297181"/>
    <w:rsid w:val="00322B21"/>
    <w:rsid w:val="00367492"/>
    <w:rsid w:val="003C279C"/>
    <w:rsid w:val="00414DA9"/>
    <w:rsid w:val="00494960"/>
    <w:rsid w:val="00497E2C"/>
    <w:rsid w:val="004A0BAB"/>
    <w:rsid w:val="004E609F"/>
    <w:rsid w:val="006009EB"/>
    <w:rsid w:val="006358B8"/>
    <w:rsid w:val="006B03A5"/>
    <w:rsid w:val="00794F6F"/>
    <w:rsid w:val="007B30E8"/>
    <w:rsid w:val="007F25A2"/>
    <w:rsid w:val="00825C26"/>
    <w:rsid w:val="008422FB"/>
    <w:rsid w:val="0087071C"/>
    <w:rsid w:val="00875F51"/>
    <w:rsid w:val="008A3493"/>
    <w:rsid w:val="008D0439"/>
    <w:rsid w:val="009441A3"/>
    <w:rsid w:val="009C668B"/>
    <w:rsid w:val="00A25B4D"/>
    <w:rsid w:val="00AA1A48"/>
    <w:rsid w:val="00AC3C3E"/>
    <w:rsid w:val="00B264E0"/>
    <w:rsid w:val="00B372E4"/>
    <w:rsid w:val="00B47866"/>
    <w:rsid w:val="00B77CF6"/>
    <w:rsid w:val="00BB1DFD"/>
    <w:rsid w:val="00BD7277"/>
    <w:rsid w:val="00BF50D1"/>
    <w:rsid w:val="00C178A7"/>
    <w:rsid w:val="00C2665E"/>
    <w:rsid w:val="00CB7527"/>
    <w:rsid w:val="00CD3930"/>
    <w:rsid w:val="00CD46BD"/>
    <w:rsid w:val="00D44766"/>
    <w:rsid w:val="00D44A17"/>
    <w:rsid w:val="00D963EF"/>
    <w:rsid w:val="00DC7BF5"/>
    <w:rsid w:val="00DD6F7B"/>
    <w:rsid w:val="00E274A5"/>
    <w:rsid w:val="00EB605D"/>
    <w:rsid w:val="00F008A4"/>
    <w:rsid w:val="00F0219C"/>
    <w:rsid w:val="00F11305"/>
    <w:rsid w:val="00F571B8"/>
    <w:rsid w:val="00F63BCA"/>
    <w:rsid w:val="00F90B9D"/>
    <w:rsid w:val="00FD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semiHidden/>
    <w:unhideWhenUsed/>
    <w:rsid w:val="007F25A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7527"/>
    <w:pPr>
      <w:ind w:left="720"/>
      <w:contextualSpacing/>
    </w:pPr>
  </w:style>
  <w:style w:type="character" w:customStyle="1" w:styleId="a8">
    <w:name w:val="Основной текст с отступом Знак"/>
    <w:link w:val="a9"/>
    <w:rsid w:val="00DD6F7B"/>
    <w:rPr>
      <w:sz w:val="24"/>
      <w:szCs w:val="24"/>
    </w:rPr>
  </w:style>
  <w:style w:type="paragraph" w:styleId="a9">
    <w:name w:val="Body Text Indent"/>
    <w:basedOn w:val="a"/>
    <w:link w:val="a8"/>
    <w:rsid w:val="00DD6F7B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link w:val="a9"/>
    <w:uiPriority w:val="99"/>
    <w:semiHidden/>
    <w:rsid w:val="00DD6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admin</cp:lastModifiedBy>
  <cp:revision>2</cp:revision>
  <cp:lastPrinted>2018-09-10T10:37:00Z</cp:lastPrinted>
  <dcterms:created xsi:type="dcterms:W3CDTF">2018-09-10T12:34:00Z</dcterms:created>
  <dcterms:modified xsi:type="dcterms:W3CDTF">2018-09-10T12:34:00Z</dcterms:modified>
</cp:coreProperties>
</file>